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747" w:rsidRDefault="00732747" w:rsidP="00732747">
      <w:pPr>
        <w:spacing w:after="0"/>
        <w:jc w:val="center"/>
        <w:rPr>
          <w:rFonts w:ascii="Times New Roman" w:hAnsi="Times New Roman"/>
          <w:b/>
          <w:sz w:val="24"/>
          <w:szCs w:val="24"/>
        </w:rPr>
      </w:pPr>
    </w:p>
    <w:p w:rsidR="00732747" w:rsidRDefault="00732747" w:rsidP="00732747">
      <w:pPr>
        <w:spacing w:after="0"/>
        <w:jc w:val="center"/>
        <w:rPr>
          <w:rFonts w:ascii="Times New Roman" w:hAnsi="Times New Roman"/>
          <w:b/>
          <w:sz w:val="24"/>
          <w:szCs w:val="24"/>
        </w:rPr>
      </w:pPr>
    </w:p>
    <w:p w:rsidR="00732747" w:rsidRDefault="00732747" w:rsidP="00732747">
      <w:pPr>
        <w:spacing w:after="0"/>
        <w:jc w:val="center"/>
        <w:rPr>
          <w:rFonts w:ascii="Times New Roman" w:hAnsi="Times New Roman"/>
          <w:b/>
          <w:sz w:val="24"/>
          <w:szCs w:val="24"/>
        </w:rPr>
      </w:pPr>
    </w:p>
    <w:p w:rsidR="00DC0CB3" w:rsidRPr="00AA69AD" w:rsidRDefault="00DC0CB3" w:rsidP="008A73BF">
      <w:pPr>
        <w:shd w:val="clear" w:color="auto" w:fill="CCECFF"/>
        <w:spacing w:after="0"/>
        <w:jc w:val="center"/>
        <w:rPr>
          <w:rFonts w:ascii="Times New Roman" w:hAnsi="Times New Roman"/>
          <w:b/>
          <w:sz w:val="24"/>
          <w:szCs w:val="24"/>
        </w:rPr>
      </w:pPr>
      <w:r w:rsidRPr="00AA69AD">
        <w:rPr>
          <w:rFonts w:ascii="Times New Roman" w:hAnsi="Times New Roman"/>
          <w:b/>
          <w:sz w:val="24"/>
          <w:szCs w:val="24"/>
        </w:rPr>
        <w:t>I. ВЪВЕДЕНИЕ</w:t>
      </w:r>
    </w:p>
    <w:p w:rsidR="00DC0CB3" w:rsidRPr="00AA69AD" w:rsidRDefault="00DC0CB3" w:rsidP="008A73BF">
      <w:pPr>
        <w:autoSpaceDE w:val="0"/>
        <w:autoSpaceDN w:val="0"/>
        <w:adjustRightInd w:val="0"/>
        <w:spacing w:after="0"/>
        <w:ind w:firstLine="709"/>
        <w:jc w:val="both"/>
        <w:rPr>
          <w:rFonts w:ascii="Times New Roman" w:hAnsi="Times New Roman"/>
          <w:sz w:val="24"/>
          <w:szCs w:val="24"/>
        </w:rPr>
      </w:pPr>
    </w:p>
    <w:p w:rsidR="00DC0CB3" w:rsidRPr="0089682E" w:rsidRDefault="0089682E" w:rsidP="0089682E">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 </w:t>
      </w:r>
      <w:r w:rsidR="00DC0CB3" w:rsidRPr="0089682E">
        <w:rPr>
          <w:rFonts w:ascii="Times New Roman" w:hAnsi="Times New Roman"/>
          <w:sz w:val="24"/>
          <w:szCs w:val="24"/>
        </w:rPr>
        <w:t>Настоящата програма има за цел отразяване на актуалното състояние и планиране на дейностите с отпадъците на територията на община РИЛА, в съответствие с нормативните изисквания. Разработването й се базира на наличните данни и резултати от проведени проучвания на системите за управление на различните потоци отпадъци и анализ на възможностите за финансиране на дейностите, свързани с отпадъците. На база на събраните данни са направени предложения и прогнози за развитие на инфраструктурата и практиките за управление на отпадъците в общината за 7 години.</w:t>
      </w:r>
    </w:p>
    <w:p w:rsidR="00DC0CB3" w:rsidRPr="00AA69AD" w:rsidRDefault="00DC0CB3" w:rsidP="008A73BF">
      <w:pPr>
        <w:autoSpaceDE w:val="0"/>
        <w:autoSpaceDN w:val="0"/>
        <w:adjustRightInd w:val="0"/>
        <w:spacing w:after="0"/>
        <w:ind w:firstLine="706"/>
        <w:jc w:val="both"/>
        <w:rPr>
          <w:rFonts w:ascii="Times New Roman" w:hAnsi="Times New Roman"/>
          <w:sz w:val="24"/>
          <w:szCs w:val="24"/>
        </w:rPr>
      </w:pPr>
      <w:r w:rsidRPr="00AA69AD">
        <w:rPr>
          <w:rFonts w:ascii="Times New Roman" w:hAnsi="Times New Roman"/>
          <w:sz w:val="24"/>
          <w:szCs w:val="24"/>
        </w:rPr>
        <w:t xml:space="preserve">Общинската програма за управление на отпадъците се разработва в съответствие с нормативните изисквания на чл. 52 от Закона за управление на отпадъците (ЗУО), във връзка с чл.15, ал.1, т.3, чл.57 и чл.59 от Закона за опазване на околната среда (ЗООС). Програмата за управление на отпадъците е секторна програма и е неразделна част от Общинската програма за опазване на околната среда на община РИЛА.  </w:t>
      </w:r>
    </w:p>
    <w:p w:rsidR="00DC0CB3" w:rsidRPr="00AA69AD" w:rsidRDefault="00DC0CB3" w:rsidP="008A73BF">
      <w:pPr>
        <w:spacing w:after="0"/>
        <w:ind w:right="11" w:firstLine="709"/>
        <w:jc w:val="both"/>
        <w:rPr>
          <w:rFonts w:ascii="Times New Roman" w:hAnsi="Times New Roman"/>
          <w:bCs/>
          <w:sz w:val="24"/>
          <w:szCs w:val="24"/>
        </w:rPr>
      </w:pPr>
      <w:r w:rsidRPr="00AA69AD">
        <w:rPr>
          <w:rFonts w:ascii="Times New Roman" w:hAnsi="Times New Roman"/>
          <w:sz w:val="24"/>
          <w:szCs w:val="24"/>
        </w:rPr>
        <w:t>Програмата за управление на отпадъците на територията на община РИЛА</w:t>
      </w:r>
      <w:r w:rsidR="009E0427">
        <w:rPr>
          <w:rFonts w:ascii="Times New Roman" w:hAnsi="Times New Roman"/>
          <w:sz w:val="24"/>
          <w:szCs w:val="24"/>
          <w:lang w:val="en-US"/>
        </w:rPr>
        <w:t xml:space="preserve"> </w:t>
      </w:r>
      <w:r w:rsidRPr="00AA69AD">
        <w:rPr>
          <w:rFonts w:ascii="Times New Roman" w:hAnsi="Times New Roman"/>
          <w:sz w:val="24"/>
          <w:szCs w:val="24"/>
        </w:rPr>
        <w:t xml:space="preserve">2021-2028 г. е разработена за период, който съвпада с действието на Националния план за управление на отпадъците </w:t>
      </w:r>
      <w:r w:rsidRPr="00AA69AD">
        <w:rPr>
          <w:rFonts w:ascii="Times New Roman" w:hAnsi="Times New Roman"/>
          <w:bCs/>
          <w:sz w:val="24"/>
          <w:szCs w:val="24"/>
        </w:rPr>
        <w:t xml:space="preserve">(НПУО 2021-2028 г.) и при необходимост ще бъде актуализирана промяна във фактическите или нормативни условия. </w:t>
      </w:r>
    </w:p>
    <w:p w:rsidR="00F6096A" w:rsidRDefault="00DC0CB3" w:rsidP="00DB1E3A">
      <w:pPr>
        <w:spacing w:after="0"/>
        <w:ind w:right="11" w:firstLine="709"/>
        <w:jc w:val="both"/>
        <w:rPr>
          <w:rFonts w:ascii="Times New Roman" w:hAnsi="Times New Roman"/>
          <w:bCs/>
          <w:sz w:val="24"/>
          <w:szCs w:val="24"/>
        </w:rPr>
      </w:pPr>
      <w:r w:rsidRPr="00AA69AD">
        <w:rPr>
          <w:rFonts w:ascii="Times New Roman" w:hAnsi="Times New Roman"/>
          <w:sz w:val="24"/>
          <w:szCs w:val="24"/>
        </w:rPr>
        <w:t>Програмата за управление на отпадъците е един от най-важните инструменти за прилагане на законодателството за отпадъците на местно ниво. Тя отразява актуалното състояние и планира мерките и дейностите с отпадъците на територията на община</w:t>
      </w:r>
      <w:r w:rsidRPr="00AA69AD">
        <w:rPr>
          <w:rFonts w:ascii="Times New Roman" w:hAnsi="Times New Roman"/>
          <w:bCs/>
          <w:sz w:val="24"/>
          <w:szCs w:val="24"/>
        </w:rPr>
        <w:t xml:space="preserve"> </w:t>
      </w:r>
      <w:r w:rsidRPr="00AA69AD">
        <w:rPr>
          <w:rFonts w:ascii="Times New Roman" w:hAnsi="Times New Roman"/>
          <w:sz w:val="24"/>
          <w:szCs w:val="24"/>
        </w:rPr>
        <w:t>РИЛА</w:t>
      </w:r>
      <w:r w:rsidRPr="00AA69AD">
        <w:rPr>
          <w:rFonts w:ascii="Times New Roman" w:hAnsi="Times New Roman"/>
          <w:bCs/>
          <w:sz w:val="24"/>
          <w:szCs w:val="24"/>
        </w:rPr>
        <w:t xml:space="preserve">, в съответствие с действащите нормативни изисквания. Разработването й се базира на наличните данни, резултатите от проведени проучвания на системите за управление на отпадъците в общината, както и на анализ на възможностите за финансиране на планираните дейности. Въз основа на събраните данни са направени предложения и прогнози за развитие на инфраструктурата, системите и практиките за управление на отпадъците в общината. </w:t>
      </w:r>
    </w:p>
    <w:p w:rsidR="005F43A3" w:rsidRPr="009042C0" w:rsidRDefault="005F43A3" w:rsidP="008A73BF">
      <w:pPr>
        <w:spacing w:after="0"/>
        <w:ind w:firstLine="357"/>
        <w:jc w:val="both"/>
        <w:rPr>
          <w:rFonts w:ascii="Times New Roman" w:hAnsi="Times New Roman"/>
          <w:b/>
          <w:sz w:val="24"/>
          <w:szCs w:val="24"/>
        </w:rPr>
      </w:pPr>
      <w:r w:rsidRPr="009042C0">
        <w:rPr>
          <w:rFonts w:ascii="Times New Roman" w:hAnsi="Times New Roman"/>
          <w:b/>
          <w:sz w:val="24"/>
          <w:szCs w:val="24"/>
        </w:rPr>
        <w:t xml:space="preserve">Програмата за управление на отпадъците е разработена под ръководството на кмета на община </w:t>
      </w:r>
      <w:r w:rsidR="00D92182">
        <w:rPr>
          <w:rFonts w:ascii="Times New Roman" w:hAnsi="Times New Roman"/>
          <w:b/>
          <w:sz w:val="24"/>
          <w:szCs w:val="24"/>
        </w:rPr>
        <w:t>Рила</w:t>
      </w:r>
      <w:r w:rsidRPr="009042C0">
        <w:rPr>
          <w:rFonts w:ascii="Times New Roman" w:hAnsi="Times New Roman"/>
          <w:b/>
          <w:sz w:val="24"/>
          <w:szCs w:val="24"/>
        </w:rPr>
        <w:t xml:space="preserve">. След проведените процедури на обществени консултации и процедура за преценка на необходимостта от екологична оценка по реда на ЗООС, Програмата за управление на отпадъците за периода 2021-2028 г. на община Рила е приета с </w:t>
      </w:r>
      <w:r w:rsidRPr="009042C0">
        <w:rPr>
          <w:rFonts w:ascii="Times New Roman" w:hAnsi="Times New Roman"/>
          <w:b/>
          <w:color w:val="000000"/>
          <w:sz w:val="24"/>
          <w:szCs w:val="24"/>
          <w:highlight w:val="yellow"/>
        </w:rPr>
        <w:t>Решение № .... от ........2022 г. на Общинския съвет (ще се добави след приемането на Програмата)</w:t>
      </w:r>
      <w:r w:rsidR="009042C0">
        <w:rPr>
          <w:rFonts w:ascii="Times New Roman" w:hAnsi="Times New Roman"/>
          <w:b/>
          <w:color w:val="000000"/>
          <w:sz w:val="24"/>
          <w:szCs w:val="24"/>
        </w:rPr>
        <w:t>.</w:t>
      </w:r>
    </w:p>
    <w:p w:rsidR="00DC0CB3" w:rsidRPr="00AA69AD" w:rsidRDefault="00DC0CB3" w:rsidP="008A73BF">
      <w:pPr>
        <w:spacing w:after="0"/>
        <w:ind w:right="14"/>
        <w:jc w:val="both"/>
        <w:rPr>
          <w:rFonts w:ascii="Times New Roman" w:hAnsi="Times New Roman"/>
          <w:sz w:val="24"/>
          <w:szCs w:val="24"/>
        </w:rPr>
      </w:pPr>
    </w:p>
    <w:p w:rsidR="00DC0CB3" w:rsidRPr="001253D9" w:rsidRDefault="00DC0CB3" w:rsidP="001253D9">
      <w:pPr>
        <w:pStyle w:val="af7"/>
        <w:numPr>
          <w:ilvl w:val="0"/>
          <w:numId w:val="78"/>
        </w:numPr>
        <w:shd w:val="clear" w:color="auto" w:fill="FFFFFF"/>
        <w:tabs>
          <w:tab w:val="left" w:pos="709"/>
        </w:tabs>
        <w:spacing w:after="0"/>
        <w:jc w:val="both"/>
        <w:rPr>
          <w:rFonts w:ascii="Times New Roman" w:hAnsi="Times New Roman"/>
          <w:b/>
          <w:color w:val="000000"/>
          <w:sz w:val="24"/>
          <w:szCs w:val="24"/>
        </w:rPr>
      </w:pPr>
      <w:r w:rsidRPr="001253D9">
        <w:rPr>
          <w:rFonts w:ascii="Times New Roman" w:hAnsi="Times New Roman"/>
          <w:b/>
          <w:color w:val="000000"/>
          <w:sz w:val="24"/>
          <w:szCs w:val="24"/>
        </w:rPr>
        <w:t>Обхват на програмата</w:t>
      </w:r>
    </w:p>
    <w:p w:rsidR="00DC0CB3" w:rsidRPr="00AA69AD" w:rsidRDefault="00DC0CB3" w:rsidP="008A73BF">
      <w:pPr>
        <w:spacing w:after="0"/>
        <w:ind w:firstLine="720"/>
        <w:jc w:val="both"/>
        <w:rPr>
          <w:rFonts w:ascii="Times New Roman" w:hAnsi="Times New Roman"/>
          <w:sz w:val="24"/>
          <w:szCs w:val="24"/>
        </w:rPr>
      </w:pPr>
      <w:r w:rsidRPr="00AA69AD">
        <w:rPr>
          <w:rFonts w:ascii="Times New Roman" w:hAnsi="Times New Roman"/>
          <w:sz w:val="24"/>
          <w:szCs w:val="24"/>
        </w:rPr>
        <w:t xml:space="preserve">Програмата обхваща всички дейности, които произтичат като задължение на Общините и компетенции на Кмета, съгласно разпоредбите на Закона за управление на отпадъците (ЗУО), Закона за опазване на околната среда (ЗООС) и техните подзаконовите нормативни актове. </w:t>
      </w:r>
    </w:p>
    <w:p w:rsidR="00DC0CB3" w:rsidRPr="00AA69AD" w:rsidRDefault="00DC0CB3" w:rsidP="008A73BF">
      <w:pPr>
        <w:spacing w:after="0"/>
        <w:ind w:firstLine="720"/>
        <w:jc w:val="both"/>
        <w:rPr>
          <w:rFonts w:ascii="Times New Roman" w:hAnsi="Times New Roman"/>
          <w:sz w:val="24"/>
          <w:szCs w:val="24"/>
        </w:rPr>
      </w:pPr>
      <w:r w:rsidRPr="00AA69AD">
        <w:rPr>
          <w:rFonts w:ascii="Times New Roman" w:hAnsi="Times New Roman"/>
          <w:sz w:val="24"/>
          <w:szCs w:val="24"/>
        </w:rPr>
        <w:t xml:space="preserve">Обхватът и съдържанието на Програмата са в съответствие и с Методическите указания за разработване на общински програми за управление на отпадъците </w:t>
      </w:r>
      <w:r w:rsidRPr="00AA69AD">
        <w:rPr>
          <w:rFonts w:ascii="Times New Roman" w:hAnsi="Times New Roman"/>
          <w:sz w:val="24"/>
          <w:szCs w:val="24"/>
        </w:rPr>
        <w:lastRenderedPageBreak/>
        <w:t>утвърдени със Заповед № РД-</w:t>
      </w:r>
      <w:r w:rsidR="00EA645E">
        <w:rPr>
          <w:rFonts w:ascii="Times New Roman" w:hAnsi="Times New Roman"/>
          <w:sz w:val="24"/>
          <w:szCs w:val="24"/>
        </w:rPr>
        <w:t>883</w:t>
      </w:r>
      <w:r w:rsidRPr="00AA69AD">
        <w:rPr>
          <w:rFonts w:ascii="Times New Roman" w:hAnsi="Times New Roman"/>
          <w:sz w:val="24"/>
          <w:szCs w:val="24"/>
        </w:rPr>
        <w:t>/</w:t>
      </w:r>
      <w:r w:rsidR="00EA645E">
        <w:rPr>
          <w:rFonts w:ascii="Times New Roman" w:hAnsi="Times New Roman"/>
          <w:sz w:val="24"/>
          <w:szCs w:val="24"/>
        </w:rPr>
        <w:t>23</w:t>
      </w:r>
      <w:r w:rsidRPr="00AA69AD">
        <w:rPr>
          <w:rFonts w:ascii="Times New Roman" w:hAnsi="Times New Roman"/>
          <w:sz w:val="24"/>
          <w:szCs w:val="24"/>
        </w:rPr>
        <w:t>.0</w:t>
      </w:r>
      <w:r w:rsidR="00EA645E">
        <w:rPr>
          <w:rFonts w:ascii="Times New Roman" w:hAnsi="Times New Roman"/>
          <w:sz w:val="24"/>
          <w:szCs w:val="24"/>
        </w:rPr>
        <w:t>9</w:t>
      </w:r>
      <w:r w:rsidRPr="00AA69AD">
        <w:rPr>
          <w:rFonts w:ascii="Times New Roman" w:hAnsi="Times New Roman"/>
          <w:sz w:val="24"/>
          <w:szCs w:val="24"/>
        </w:rPr>
        <w:t>.20</w:t>
      </w:r>
      <w:r w:rsidR="00EA645E">
        <w:rPr>
          <w:rFonts w:ascii="Times New Roman" w:hAnsi="Times New Roman"/>
          <w:sz w:val="24"/>
          <w:szCs w:val="24"/>
        </w:rPr>
        <w:t>21</w:t>
      </w:r>
      <w:r w:rsidRPr="00AA69AD">
        <w:rPr>
          <w:rFonts w:ascii="Times New Roman" w:hAnsi="Times New Roman"/>
          <w:sz w:val="24"/>
          <w:szCs w:val="24"/>
        </w:rPr>
        <w:t xml:space="preserve"> г. на Министъра на околната среда и водите.</w:t>
      </w:r>
    </w:p>
    <w:p w:rsidR="00DC0CB3" w:rsidRPr="00AA69AD" w:rsidRDefault="00DC0CB3" w:rsidP="008A73BF">
      <w:pPr>
        <w:spacing w:after="0"/>
        <w:ind w:firstLine="720"/>
        <w:jc w:val="both"/>
        <w:rPr>
          <w:rFonts w:ascii="Times New Roman" w:hAnsi="Times New Roman"/>
          <w:sz w:val="24"/>
          <w:szCs w:val="24"/>
        </w:rPr>
      </w:pPr>
      <w:r w:rsidRPr="00AA69AD">
        <w:rPr>
          <w:rFonts w:ascii="Times New Roman" w:hAnsi="Times New Roman"/>
          <w:sz w:val="24"/>
          <w:szCs w:val="24"/>
        </w:rPr>
        <w:t xml:space="preserve">В обхвата на настоящата Програма попадат дейностите, свързани с формираните на територията на община РИЛА отпадъци, изведени и приоритизирани на база идентифицираните проблеми, които общинското ръководство трябва да реши, за да се постигне екологосъобразното им управление.  </w:t>
      </w:r>
    </w:p>
    <w:p w:rsidR="00DC0CB3" w:rsidRPr="00AA69AD" w:rsidRDefault="00DC0CB3" w:rsidP="008A73BF">
      <w:pPr>
        <w:pStyle w:val="a8"/>
        <w:shd w:val="clear" w:color="auto" w:fill="FFFFFF"/>
        <w:spacing w:after="0"/>
        <w:ind w:firstLine="708"/>
        <w:jc w:val="both"/>
      </w:pPr>
      <w:r w:rsidRPr="00AA69AD">
        <w:t xml:space="preserve">Програмата разглежда процесите от образуването на отпадъците до тяхното крайно </w:t>
      </w:r>
    </w:p>
    <w:p w:rsidR="00DC0CB3" w:rsidRPr="00AA69AD" w:rsidRDefault="00DC0CB3" w:rsidP="008A73BF">
      <w:pPr>
        <w:pStyle w:val="a8"/>
        <w:shd w:val="clear" w:color="auto" w:fill="FFFFFF"/>
        <w:spacing w:after="0"/>
        <w:jc w:val="both"/>
      </w:pPr>
      <w:r w:rsidRPr="00AA69AD">
        <w:t xml:space="preserve">обезвреждане, а именно: </w:t>
      </w:r>
    </w:p>
    <w:p w:rsidR="00DC0CB3" w:rsidRPr="00AA69AD" w:rsidRDefault="00DC0CB3" w:rsidP="008A73BF">
      <w:pPr>
        <w:pStyle w:val="a8"/>
        <w:shd w:val="clear" w:color="auto" w:fill="FFFFFF"/>
        <w:spacing w:after="0"/>
        <w:ind w:firstLine="708"/>
        <w:jc w:val="both"/>
      </w:pPr>
      <w:r w:rsidRPr="00AA69AD">
        <w:t xml:space="preserve">  видът на отпадъците и тяхното образуване; </w:t>
      </w:r>
    </w:p>
    <w:p w:rsidR="00DC0CB3" w:rsidRPr="00AA69AD" w:rsidRDefault="00DC0CB3" w:rsidP="008A73BF">
      <w:pPr>
        <w:pStyle w:val="a8"/>
        <w:shd w:val="clear" w:color="auto" w:fill="FFFFFF"/>
        <w:spacing w:after="0"/>
        <w:ind w:firstLine="708"/>
        <w:jc w:val="both"/>
      </w:pPr>
      <w:r w:rsidRPr="00AA69AD">
        <w:t xml:space="preserve">  количества и характеристика на отпадъците; </w:t>
      </w:r>
    </w:p>
    <w:p w:rsidR="00DC0CB3" w:rsidRPr="00AA69AD" w:rsidRDefault="00DC0CB3" w:rsidP="008A73BF">
      <w:pPr>
        <w:pStyle w:val="a8"/>
        <w:shd w:val="clear" w:color="auto" w:fill="FFFFFF"/>
        <w:spacing w:after="0"/>
        <w:ind w:firstLine="708"/>
        <w:jc w:val="both"/>
      </w:pPr>
      <w:r w:rsidRPr="00AA69AD">
        <w:t xml:space="preserve">  начин на събирането и използвани съдове; </w:t>
      </w:r>
    </w:p>
    <w:p w:rsidR="00DC0CB3" w:rsidRPr="00AA69AD" w:rsidRDefault="00DC0CB3" w:rsidP="008A73BF">
      <w:pPr>
        <w:pStyle w:val="a8"/>
        <w:shd w:val="clear" w:color="auto" w:fill="FFFFFF"/>
        <w:spacing w:after="0"/>
        <w:ind w:firstLine="708"/>
        <w:jc w:val="both"/>
      </w:pPr>
      <w:r w:rsidRPr="00AA69AD">
        <w:t xml:space="preserve">  транспортиране и използвана техника; </w:t>
      </w:r>
    </w:p>
    <w:p w:rsidR="00DC0CB3" w:rsidRPr="00AA69AD" w:rsidRDefault="00DC0CB3" w:rsidP="008A73BF">
      <w:pPr>
        <w:pStyle w:val="a8"/>
        <w:shd w:val="clear" w:color="auto" w:fill="FFFFFF"/>
        <w:spacing w:after="0"/>
        <w:ind w:firstLine="708"/>
        <w:jc w:val="both"/>
      </w:pPr>
      <w:r w:rsidRPr="00AA69AD">
        <w:t xml:space="preserve">  рециклиране и оползотворяване; </w:t>
      </w:r>
    </w:p>
    <w:p w:rsidR="00DC0CB3" w:rsidRPr="00AA69AD" w:rsidRDefault="00DC0CB3" w:rsidP="008A73BF">
      <w:pPr>
        <w:pStyle w:val="a8"/>
        <w:shd w:val="clear" w:color="auto" w:fill="FFFFFF"/>
        <w:spacing w:after="0"/>
        <w:ind w:firstLine="708"/>
        <w:jc w:val="both"/>
      </w:pPr>
      <w:r w:rsidRPr="00AA69AD">
        <w:t>  обезвреждане на отпадъците.</w:t>
      </w:r>
    </w:p>
    <w:p w:rsidR="00DC0CB3" w:rsidRPr="00AA69AD" w:rsidRDefault="00DC0CB3" w:rsidP="008A73BF">
      <w:pPr>
        <w:pStyle w:val="a8"/>
        <w:shd w:val="clear" w:color="auto" w:fill="FFFFFF"/>
        <w:spacing w:after="0"/>
        <w:ind w:firstLine="708"/>
        <w:jc w:val="both"/>
      </w:pPr>
    </w:p>
    <w:p w:rsidR="00DC0CB3" w:rsidRPr="00AA69AD" w:rsidRDefault="00DC0CB3" w:rsidP="00DB1E3A">
      <w:pPr>
        <w:shd w:val="clear" w:color="auto" w:fill="FFFFFF"/>
        <w:spacing w:after="0"/>
        <w:ind w:right="19" w:firstLine="720"/>
        <w:jc w:val="both"/>
        <w:rPr>
          <w:rFonts w:ascii="Times New Roman" w:hAnsi="Times New Roman"/>
          <w:color w:val="000000"/>
          <w:spacing w:val="5"/>
          <w:sz w:val="24"/>
          <w:szCs w:val="24"/>
        </w:rPr>
      </w:pPr>
      <w:r w:rsidRPr="00AA69AD">
        <w:rPr>
          <w:rFonts w:ascii="Times New Roman" w:hAnsi="Times New Roman"/>
          <w:color w:val="000000"/>
          <w:spacing w:val="5"/>
          <w:sz w:val="24"/>
          <w:szCs w:val="24"/>
        </w:rPr>
        <w:t>Програмата е отворен документ, който може да бъде до</w:t>
      </w:r>
      <w:r w:rsidR="00DB1E3A">
        <w:rPr>
          <w:rFonts w:ascii="Times New Roman" w:hAnsi="Times New Roman"/>
          <w:color w:val="000000"/>
          <w:spacing w:val="5"/>
          <w:sz w:val="24"/>
          <w:szCs w:val="24"/>
        </w:rPr>
        <w:t>пълван и актуализиран.</w:t>
      </w:r>
    </w:p>
    <w:p w:rsidR="00DC0CB3" w:rsidRPr="00AA69AD" w:rsidRDefault="00DC0CB3" w:rsidP="008A73BF">
      <w:pPr>
        <w:shd w:val="clear" w:color="auto" w:fill="FFFFFF"/>
        <w:spacing w:after="0"/>
        <w:ind w:left="1080" w:right="14"/>
        <w:jc w:val="both"/>
        <w:rPr>
          <w:rFonts w:ascii="Times New Roman" w:hAnsi="Times New Roman"/>
          <w:color w:val="000000"/>
          <w:spacing w:val="5"/>
          <w:sz w:val="24"/>
          <w:szCs w:val="24"/>
        </w:rPr>
      </w:pPr>
    </w:p>
    <w:p w:rsidR="008912EC" w:rsidRDefault="008912EC"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DB1E3A" w:rsidRDefault="00DB1E3A" w:rsidP="008A73BF">
      <w:pPr>
        <w:shd w:val="clear" w:color="auto" w:fill="FFFFFF"/>
        <w:spacing w:after="0"/>
        <w:ind w:right="14"/>
        <w:jc w:val="both"/>
        <w:rPr>
          <w:rFonts w:ascii="Times New Roman" w:hAnsi="Times New Roman"/>
          <w:color w:val="000000"/>
          <w:spacing w:val="5"/>
          <w:sz w:val="24"/>
          <w:szCs w:val="24"/>
        </w:rPr>
      </w:pPr>
    </w:p>
    <w:p w:rsidR="00006238" w:rsidRDefault="00006238" w:rsidP="008A73BF">
      <w:pPr>
        <w:shd w:val="clear" w:color="auto" w:fill="FFFFFF"/>
        <w:spacing w:after="0"/>
        <w:ind w:right="14"/>
        <w:jc w:val="both"/>
        <w:rPr>
          <w:rFonts w:ascii="Times New Roman" w:hAnsi="Times New Roman"/>
          <w:color w:val="000000"/>
          <w:spacing w:val="5"/>
          <w:sz w:val="24"/>
          <w:szCs w:val="24"/>
        </w:rPr>
      </w:pPr>
    </w:p>
    <w:p w:rsidR="00006238" w:rsidRDefault="00006238"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Default="00732747" w:rsidP="008A73BF">
      <w:pPr>
        <w:shd w:val="clear" w:color="auto" w:fill="FFFFFF"/>
        <w:spacing w:after="0"/>
        <w:ind w:right="14"/>
        <w:jc w:val="both"/>
        <w:rPr>
          <w:rFonts w:ascii="Times New Roman" w:hAnsi="Times New Roman"/>
          <w:color w:val="000000"/>
          <w:spacing w:val="5"/>
          <w:sz w:val="24"/>
          <w:szCs w:val="24"/>
        </w:rPr>
      </w:pPr>
    </w:p>
    <w:p w:rsidR="00732747" w:rsidRPr="00644AF6" w:rsidRDefault="00732747" w:rsidP="008A73BF">
      <w:pPr>
        <w:shd w:val="clear" w:color="auto" w:fill="FFFFFF"/>
        <w:spacing w:after="0"/>
        <w:ind w:right="14"/>
        <w:jc w:val="both"/>
        <w:rPr>
          <w:rFonts w:ascii="Times New Roman" w:hAnsi="Times New Roman"/>
          <w:color w:val="000000"/>
          <w:spacing w:val="5"/>
          <w:sz w:val="24"/>
          <w:szCs w:val="24"/>
        </w:rPr>
      </w:pPr>
    </w:p>
    <w:p w:rsidR="00DC0CB3" w:rsidRPr="00AA69AD" w:rsidRDefault="00DC0CB3" w:rsidP="0089682E">
      <w:pPr>
        <w:spacing w:after="0"/>
        <w:ind w:left="705"/>
        <w:jc w:val="both"/>
        <w:rPr>
          <w:rFonts w:ascii="Times New Roman" w:hAnsi="Times New Roman"/>
          <w:b/>
          <w:color w:val="000000"/>
          <w:sz w:val="24"/>
          <w:szCs w:val="24"/>
        </w:rPr>
      </w:pPr>
      <w:r w:rsidRPr="00AA69AD">
        <w:rPr>
          <w:rFonts w:ascii="Times New Roman" w:hAnsi="Times New Roman"/>
          <w:b/>
          <w:color w:val="000000"/>
          <w:sz w:val="24"/>
          <w:szCs w:val="24"/>
        </w:rPr>
        <w:lastRenderedPageBreak/>
        <w:t xml:space="preserve"> </w:t>
      </w:r>
      <w:r w:rsidR="001253D9">
        <w:rPr>
          <w:rFonts w:ascii="Times New Roman" w:hAnsi="Times New Roman"/>
          <w:b/>
          <w:color w:val="000000"/>
          <w:sz w:val="24"/>
          <w:szCs w:val="24"/>
        </w:rPr>
        <w:t>1.1.</w:t>
      </w:r>
      <w:r w:rsidRPr="00AA69AD">
        <w:rPr>
          <w:rFonts w:ascii="Times New Roman" w:hAnsi="Times New Roman"/>
          <w:b/>
          <w:color w:val="000000"/>
          <w:sz w:val="24"/>
          <w:szCs w:val="24"/>
        </w:rPr>
        <w:t>Етапи при разработване на общинската програма за управление на отпадъците</w:t>
      </w:r>
    </w:p>
    <w:p w:rsidR="00DC0CB3" w:rsidRPr="00AA69AD" w:rsidRDefault="00DC0CB3" w:rsidP="008A73BF">
      <w:pPr>
        <w:shd w:val="clear" w:color="auto" w:fill="FFFFFF"/>
        <w:spacing w:after="0"/>
        <w:ind w:right="19" w:firstLine="720"/>
        <w:jc w:val="both"/>
        <w:rPr>
          <w:rFonts w:ascii="Times New Roman" w:hAnsi="Times New Roman"/>
          <w:color w:val="000000"/>
          <w:spacing w:val="5"/>
          <w:sz w:val="24"/>
          <w:szCs w:val="24"/>
        </w:rPr>
      </w:pPr>
    </w:p>
    <w:p w:rsidR="006A53CB" w:rsidRPr="00AA69AD" w:rsidRDefault="00E4710B" w:rsidP="00E4710B">
      <w:pPr>
        <w:spacing w:after="0"/>
        <w:jc w:val="center"/>
      </w:pPr>
      <w:r>
        <w:rPr>
          <w:noProof/>
        </w:rPr>
        <w:drawing>
          <wp:inline distT="0" distB="0" distL="0" distR="0" wp14:anchorId="53A78049" wp14:editId="5BF161CF">
            <wp:extent cx="8211297" cy="5640609"/>
            <wp:effectExtent l="9208" t="0" r="8572" b="8573"/>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а картина (6).bmp"/>
                    <pic:cNvPicPr/>
                  </pic:nvPicPr>
                  <pic:blipFill>
                    <a:blip r:embed="rId9">
                      <a:extLst>
                        <a:ext uri="{28A0092B-C50C-407E-A947-70E740481C1C}">
                          <a14:useLocalDpi xmlns:a14="http://schemas.microsoft.com/office/drawing/2010/main" val="0"/>
                        </a:ext>
                      </a:extLst>
                    </a:blip>
                    <a:stretch>
                      <a:fillRect/>
                    </a:stretch>
                  </pic:blipFill>
                  <pic:spPr>
                    <a:xfrm rot="5400000">
                      <a:off x="0" y="0"/>
                      <a:ext cx="8237534" cy="5658632"/>
                    </a:xfrm>
                    <a:prstGeom prst="rect">
                      <a:avLst/>
                    </a:prstGeom>
                  </pic:spPr>
                </pic:pic>
              </a:graphicData>
            </a:graphic>
          </wp:inline>
        </w:drawing>
      </w:r>
    </w:p>
    <w:p w:rsidR="0089682E" w:rsidRPr="00AA69AD" w:rsidRDefault="0089682E" w:rsidP="00006238">
      <w:pPr>
        <w:spacing w:after="0"/>
        <w:jc w:val="both"/>
        <w:rPr>
          <w:rFonts w:ascii="Times New Roman" w:hAnsi="Times New Roman"/>
          <w:b/>
          <w:sz w:val="24"/>
          <w:szCs w:val="24"/>
        </w:rPr>
      </w:pPr>
    </w:p>
    <w:p w:rsidR="00DC0CB3" w:rsidRPr="001253D9" w:rsidRDefault="00DB1E3A" w:rsidP="001253D9">
      <w:pPr>
        <w:pStyle w:val="af7"/>
        <w:numPr>
          <w:ilvl w:val="0"/>
          <w:numId w:val="78"/>
        </w:numPr>
        <w:spacing w:after="0"/>
        <w:jc w:val="both"/>
        <w:rPr>
          <w:rFonts w:ascii="Times New Roman" w:hAnsi="Times New Roman"/>
          <w:b/>
          <w:color w:val="000000"/>
          <w:sz w:val="24"/>
          <w:szCs w:val="24"/>
        </w:rPr>
      </w:pPr>
      <w:r>
        <w:rPr>
          <w:rFonts w:ascii="Times New Roman" w:hAnsi="Times New Roman"/>
          <w:b/>
          <w:color w:val="000000"/>
          <w:sz w:val="24"/>
          <w:szCs w:val="24"/>
        </w:rPr>
        <w:lastRenderedPageBreak/>
        <w:t>Принципи.</w:t>
      </w:r>
    </w:p>
    <w:p w:rsidR="00DC0CB3" w:rsidRPr="00AA69AD" w:rsidRDefault="00DC0CB3" w:rsidP="008A73BF">
      <w:pPr>
        <w:spacing w:after="0"/>
        <w:ind w:firstLine="720"/>
        <w:jc w:val="both"/>
        <w:rPr>
          <w:rFonts w:ascii="Times New Roman" w:hAnsi="Times New Roman"/>
          <w:b/>
          <w:sz w:val="24"/>
          <w:szCs w:val="24"/>
        </w:rPr>
      </w:pPr>
      <w:r w:rsidRPr="00AA69AD">
        <w:rPr>
          <w:rFonts w:ascii="Times New Roman" w:hAnsi="Times New Roman"/>
          <w:sz w:val="24"/>
          <w:szCs w:val="24"/>
        </w:rPr>
        <w:t>При определянето и приоритизирането на мерките, заложени в Програмата, се спазват основните принципи за управление на отпадъците, залегнали в общата европейска и национална политика в тази област, както и основните принципи, на които се основава Националния план за управление на отпадъците.</w:t>
      </w:r>
    </w:p>
    <w:p w:rsidR="00DC0CB3" w:rsidRPr="00AA69AD" w:rsidRDefault="00DC0CB3" w:rsidP="008A73BF">
      <w:pPr>
        <w:numPr>
          <w:ilvl w:val="0"/>
          <w:numId w:val="1"/>
        </w:numPr>
        <w:spacing w:after="0"/>
        <w:jc w:val="both"/>
        <w:rPr>
          <w:rFonts w:ascii="Times New Roman" w:hAnsi="Times New Roman"/>
          <w:sz w:val="24"/>
          <w:szCs w:val="24"/>
        </w:rPr>
      </w:pPr>
      <w:r w:rsidRPr="00AA69AD">
        <w:rPr>
          <w:rFonts w:ascii="Times New Roman" w:hAnsi="Times New Roman"/>
          <w:i/>
          <w:color w:val="000000"/>
          <w:spacing w:val="5"/>
          <w:sz w:val="24"/>
          <w:szCs w:val="24"/>
        </w:rPr>
        <w:t>„Устойчиво развитие”</w:t>
      </w:r>
      <w:r w:rsidRPr="00AA69AD">
        <w:rPr>
          <w:rFonts w:ascii="Times New Roman" w:hAnsi="Times New Roman"/>
          <w:sz w:val="24"/>
          <w:szCs w:val="24"/>
        </w:rPr>
        <w:t xml:space="preserve"> - </w:t>
      </w:r>
      <w:r w:rsidRPr="00AA69AD">
        <w:rPr>
          <w:rFonts w:ascii="Times New Roman" w:hAnsi="Times New Roman"/>
          <w:color w:val="000000"/>
          <w:spacing w:val="5"/>
          <w:sz w:val="24"/>
          <w:szCs w:val="24"/>
        </w:rPr>
        <w:t>използване на природите ресурси по начин, който не ограничава възможността да бъдат използвани от бъдещите поколения.</w:t>
      </w:r>
    </w:p>
    <w:p w:rsidR="00DC0CB3" w:rsidRPr="00AA69AD" w:rsidRDefault="00DC0CB3" w:rsidP="008A73BF">
      <w:pPr>
        <w:numPr>
          <w:ilvl w:val="0"/>
          <w:numId w:val="1"/>
        </w:numPr>
        <w:shd w:val="clear" w:color="auto" w:fill="FFFFFF"/>
        <w:spacing w:after="0"/>
        <w:ind w:right="19"/>
        <w:jc w:val="both"/>
        <w:rPr>
          <w:rFonts w:ascii="Times New Roman" w:hAnsi="Times New Roman"/>
          <w:color w:val="000000"/>
          <w:sz w:val="24"/>
          <w:szCs w:val="24"/>
        </w:rPr>
      </w:pPr>
      <w:r w:rsidRPr="00AA69AD">
        <w:rPr>
          <w:rFonts w:ascii="Times New Roman" w:hAnsi="Times New Roman"/>
          <w:i/>
          <w:color w:val="000000"/>
          <w:spacing w:val="5"/>
          <w:sz w:val="24"/>
          <w:szCs w:val="24"/>
        </w:rPr>
        <w:t>„Предотвратяване</w:t>
      </w:r>
      <w:r w:rsidRPr="00AA69AD">
        <w:rPr>
          <w:rFonts w:ascii="Times New Roman" w:hAnsi="Times New Roman"/>
          <w:color w:val="000000"/>
          <w:spacing w:val="5"/>
          <w:sz w:val="24"/>
          <w:szCs w:val="24"/>
        </w:rPr>
        <w:t>” - образуването на отпадъци трябва да бъде намалено и избегнато, където това е възможно.</w:t>
      </w:r>
    </w:p>
    <w:p w:rsidR="00DC0CB3" w:rsidRPr="00AA69AD" w:rsidRDefault="00DC0CB3" w:rsidP="008A73BF">
      <w:pPr>
        <w:numPr>
          <w:ilvl w:val="0"/>
          <w:numId w:val="1"/>
        </w:numPr>
        <w:shd w:val="clear" w:color="auto" w:fill="FFFFFF"/>
        <w:spacing w:after="0"/>
        <w:ind w:right="19"/>
        <w:jc w:val="both"/>
        <w:rPr>
          <w:rFonts w:ascii="Times New Roman" w:hAnsi="Times New Roman"/>
          <w:sz w:val="24"/>
          <w:szCs w:val="24"/>
        </w:rPr>
      </w:pPr>
      <w:r w:rsidRPr="00AA69AD">
        <w:rPr>
          <w:rFonts w:ascii="Times New Roman" w:hAnsi="Times New Roman"/>
          <w:i/>
          <w:color w:val="000000"/>
          <w:spacing w:val="5"/>
          <w:sz w:val="24"/>
          <w:szCs w:val="24"/>
        </w:rPr>
        <w:t>„Превантивност</w:t>
      </w:r>
      <w:r w:rsidRPr="00AA69AD">
        <w:rPr>
          <w:rFonts w:ascii="Times New Roman" w:hAnsi="Times New Roman"/>
          <w:i/>
          <w:iCs/>
          <w:color w:val="000000"/>
          <w:sz w:val="24"/>
          <w:szCs w:val="24"/>
        </w:rPr>
        <w:t xml:space="preserve">” </w:t>
      </w:r>
      <w:r w:rsidRPr="00AA69AD">
        <w:rPr>
          <w:rFonts w:ascii="Times New Roman" w:hAnsi="Times New Roman"/>
          <w:color w:val="000000"/>
          <w:sz w:val="24"/>
          <w:szCs w:val="24"/>
        </w:rPr>
        <w:t xml:space="preserve">– </w:t>
      </w:r>
      <w:r w:rsidRPr="00AA69AD">
        <w:rPr>
          <w:rFonts w:ascii="Times New Roman" w:hAnsi="Times New Roman"/>
          <w:color w:val="000000"/>
          <w:spacing w:val="5"/>
          <w:sz w:val="24"/>
          <w:szCs w:val="24"/>
        </w:rPr>
        <w:t>проблемите с отпадъците трябва да бъдат предвиждани и избягвани на възможно най-ранен етап за предотвратяване на замърсяването.</w:t>
      </w:r>
    </w:p>
    <w:p w:rsidR="00DC0CB3" w:rsidRPr="00AA69AD" w:rsidRDefault="00DC0CB3" w:rsidP="008A73BF">
      <w:pPr>
        <w:numPr>
          <w:ilvl w:val="0"/>
          <w:numId w:val="1"/>
        </w:numPr>
        <w:shd w:val="clear" w:color="auto" w:fill="FFFFFF"/>
        <w:spacing w:after="0"/>
        <w:ind w:right="19"/>
        <w:jc w:val="both"/>
        <w:rPr>
          <w:rFonts w:ascii="Times New Roman" w:hAnsi="Times New Roman"/>
          <w:color w:val="000000"/>
          <w:spacing w:val="5"/>
          <w:sz w:val="24"/>
          <w:szCs w:val="24"/>
        </w:rPr>
      </w:pPr>
      <w:r w:rsidRPr="00AA69AD">
        <w:rPr>
          <w:rFonts w:ascii="Times New Roman" w:hAnsi="Times New Roman"/>
          <w:color w:val="000000"/>
          <w:spacing w:val="5"/>
          <w:sz w:val="24"/>
          <w:szCs w:val="24"/>
        </w:rPr>
        <w:t>„</w:t>
      </w:r>
      <w:r w:rsidRPr="00AA69AD">
        <w:rPr>
          <w:rFonts w:ascii="Times New Roman" w:hAnsi="Times New Roman"/>
          <w:i/>
          <w:color w:val="000000"/>
          <w:spacing w:val="5"/>
          <w:sz w:val="24"/>
          <w:szCs w:val="24"/>
        </w:rPr>
        <w:t>Йерархия на управлението на отпадъците</w:t>
      </w:r>
      <w:r w:rsidRPr="00AA69AD">
        <w:rPr>
          <w:rFonts w:ascii="Times New Roman" w:hAnsi="Times New Roman"/>
          <w:color w:val="000000"/>
          <w:spacing w:val="5"/>
          <w:sz w:val="24"/>
          <w:szCs w:val="24"/>
        </w:rPr>
        <w:t>”</w:t>
      </w:r>
      <w:r w:rsidRPr="00AA69AD">
        <w:rPr>
          <w:rFonts w:ascii="Times New Roman" w:hAnsi="Times New Roman"/>
          <w:sz w:val="24"/>
          <w:szCs w:val="24"/>
        </w:rPr>
        <w:t xml:space="preserve"> </w:t>
      </w:r>
      <w:r w:rsidRPr="00AA69AD">
        <w:rPr>
          <w:rFonts w:ascii="Times New Roman" w:hAnsi="Times New Roman"/>
          <w:color w:val="000000"/>
          <w:spacing w:val="5"/>
          <w:sz w:val="24"/>
          <w:szCs w:val="24"/>
        </w:rPr>
        <w:t xml:space="preserve">- описва предпочитаната последователност на операциите и дейностите с отпадъците в йерархичен ред - </w:t>
      </w:r>
      <w:r w:rsidRPr="00AA69AD">
        <w:rPr>
          <w:rFonts w:ascii="Times New Roman" w:hAnsi="Times New Roman"/>
          <w:sz w:val="24"/>
          <w:szCs w:val="24"/>
        </w:rPr>
        <w:t>предотвратяване; рециклиране, повторна употреба и екологосъобразно обезвреждане.</w:t>
      </w:r>
    </w:p>
    <w:p w:rsidR="00DC0CB3" w:rsidRPr="00AA69AD" w:rsidRDefault="00DC0CB3" w:rsidP="008A73BF">
      <w:pPr>
        <w:numPr>
          <w:ilvl w:val="0"/>
          <w:numId w:val="1"/>
        </w:numPr>
        <w:shd w:val="clear" w:color="auto" w:fill="FFFFFF"/>
        <w:spacing w:after="0"/>
        <w:ind w:right="19"/>
        <w:jc w:val="both"/>
        <w:rPr>
          <w:rFonts w:ascii="Times New Roman" w:hAnsi="Times New Roman"/>
          <w:color w:val="000000"/>
          <w:spacing w:val="5"/>
          <w:sz w:val="24"/>
          <w:szCs w:val="24"/>
        </w:rPr>
      </w:pP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Разширена отговорност на производителя</w:t>
      </w: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 xml:space="preserve"> и </w:t>
      </w: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Замърсителят плаща</w:t>
      </w:r>
      <w:r w:rsidRPr="00AA69AD">
        <w:rPr>
          <w:rFonts w:ascii="Times New Roman" w:hAnsi="Times New Roman"/>
          <w:color w:val="000000"/>
          <w:sz w:val="24"/>
          <w:szCs w:val="24"/>
        </w:rPr>
        <w:t xml:space="preserve">” – </w:t>
      </w:r>
      <w:r w:rsidRPr="00AA69AD">
        <w:rPr>
          <w:rFonts w:ascii="Times New Roman" w:hAnsi="Times New Roman"/>
          <w:color w:val="000000"/>
          <w:spacing w:val="5"/>
          <w:sz w:val="24"/>
          <w:szCs w:val="24"/>
        </w:rPr>
        <w:t xml:space="preserve">лицата, които образуват или допринасят за образуването на отпадъци или замърсяват околната среда или сегашните притежатели на отпадъците трябва да покрият пълните разходи за третиране на отпадъците и да ги управляват по начин, който гарантира висока степен на защита на околната среда и човешкото здраве. </w:t>
      </w:r>
    </w:p>
    <w:p w:rsidR="00DC0CB3" w:rsidRPr="00AA69AD" w:rsidRDefault="00DC0CB3" w:rsidP="008A73BF">
      <w:pPr>
        <w:numPr>
          <w:ilvl w:val="0"/>
          <w:numId w:val="1"/>
        </w:numPr>
        <w:shd w:val="clear" w:color="auto" w:fill="FFFFFF"/>
        <w:spacing w:after="0"/>
        <w:ind w:right="19"/>
        <w:jc w:val="both"/>
        <w:rPr>
          <w:rFonts w:ascii="Times New Roman" w:hAnsi="Times New Roman"/>
          <w:i/>
          <w:iCs/>
          <w:color w:val="000000"/>
          <w:sz w:val="24"/>
          <w:szCs w:val="24"/>
        </w:rPr>
      </w:pP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Интегрирано управление на отпадъците</w:t>
      </w:r>
      <w:r w:rsidRPr="00AA69AD">
        <w:rPr>
          <w:rFonts w:ascii="Times New Roman" w:hAnsi="Times New Roman"/>
          <w:color w:val="000000"/>
          <w:spacing w:val="5"/>
          <w:sz w:val="24"/>
          <w:szCs w:val="24"/>
        </w:rPr>
        <w:t xml:space="preserve">” - </w:t>
      </w:r>
      <w:r w:rsidRPr="00AA69AD">
        <w:rPr>
          <w:rFonts w:ascii="Times New Roman" w:hAnsi="Times New Roman"/>
          <w:sz w:val="24"/>
          <w:szCs w:val="24"/>
        </w:rPr>
        <w:t>комплекс от законодателна, институционална и технологична дейност, целяща предотвратяване образуването на отпадъци или тяхното редуциране чрез рационално оползотворяване изразяващо се в повторната им употреба и увеличаването на рециклирането им.</w:t>
      </w:r>
    </w:p>
    <w:p w:rsidR="00DC0CB3" w:rsidRPr="00AA69AD" w:rsidRDefault="00DC0CB3" w:rsidP="008A73BF">
      <w:pPr>
        <w:numPr>
          <w:ilvl w:val="0"/>
          <w:numId w:val="1"/>
        </w:numPr>
        <w:shd w:val="clear" w:color="auto" w:fill="FFFFFF"/>
        <w:spacing w:after="0"/>
        <w:ind w:right="19"/>
        <w:jc w:val="both"/>
        <w:rPr>
          <w:rFonts w:ascii="Times New Roman" w:hAnsi="Times New Roman"/>
          <w:color w:val="000000"/>
          <w:sz w:val="24"/>
          <w:szCs w:val="24"/>
        </w:rPr>
      </w:pP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 xml:space="preserve">Близост” и </w:t>
      </w: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Самодостатъчност</w:t>
      </w:r>
      <w:r w:rsidRPr="00AA69AD">
        <w:rPr>
          <w:rFonts w:ascii="Times New Roman" w:hAnsi="Times New Roman"/>
          <w:color w:val="000000"/>
          <w:spacing w:val="5"/>
          <w:sz w:val="24"/>
          <w:szCs w:val="24"/>
        </w:rPr>
        <w:t>” – отпадъците трябва да бъдат обезвреждани възможно най-близко до мястото на тяхното образуване.</w:t>
      </w:r>
    </w:p>
    <w:p w:rsidR="00DC0CB3" w:rsidRPr="00AA69AD" w:rsidRDefault="00DC0CB3" w:rsidP="008A73BF">
      <w:pPr>
        <w:numPr>
          <w:ilvl w:val="0"/>
          <w:numId w:val="1"/>
        </w:numPr>
        <w:shd w:val="clear" w:color="auto" w:fill="FFFFFF"/>
        <w:spacing w:after="0"/>
        <w:ind w:right="19"/>
        <w:jc w:val="both"/>
        <w:rPr>
          <w:rFonts w:ascii="Times New Roman" w:hAnsi="Times New Roman"/>
          <w:color w:val="000000"/>
          <w:sz w:val="24"/>
          <w:szCs w:val="24"/>
        </w:rPr>
      </w:pPr>
      <w:r w:rsidRPr="00AA69AD">
        <w:rPr>
          <w:rFonts w:ascii="Times New Roman" w:hAnsi="Times New Roman"/>
          <w:color w:val="000000"/>
          <w:spacing w:val="5"/>
          <w:sz w:val="24"/>
          <w:szCs w:val="24"/>
        </w:rPr>
        <w:t>„</w:t>
      </w:r>
      <w:r w:rsidRPr="00AA69AD">
        <w:rPr>
          <w:rFonts w:ascii="Times New Roman" w:hAnsi="Times New Roman"/>
          <w:i/>
          <w:iCs/>
          <w:color w:val="000000"/>
          <w:sz w:val="24"/>
          <w:szCs w:val="24"/>
        </w:rPr>
        <w:t>Участие на обществеността</w:t>
      </w:r>
      <w:r w:rsidRPr="00AA69AD">
        <w:rPr>
          <w:rFonts w:ascii="Times New Roman" w:hAnsi="Times New Roman"/>
          <w:color w:val="000000"/>
          <w:spacing w:val="5"/>
          <w:sz w:val="24"/>
          <w:szCs w:val="24"/>
        </w:rPr>
        <w:t xml:space="preserve">” </w:t>
      </w:r>
      <w:r w:rsidRPr="00AA69AD">
        <w:rPr>
          <w:rFonts w:ascii="Times New Roman" w:hAnsi="Times New Roman"/>
          <w:color w:val="000000"/>
          <w:sz w:val="24"/>
          <w:szCs w:val="24"/>
        </w:rPr>
        <w:t xml:space="preserve">– </w:t>
      </w:r>
      <w:r w:rsidRPr="00AA69AD">
        <w:rPr>
          <w:rFonts w:ascii="Times New Roman" w:hAnsi="Times New Roman"/>
          <w:color w:val="000000"/>
          <w:spacing w:val="5"/>
          <w:sz w:val="24"/>
          <w:szCs w:val="24"/>
        </w:rPr>
        <w:t>заинтересованитe страни, както и широката общественост имат възможност да участват в разработването на плановете за управление на отпадъците и имат достъп до тях след одобрението им.</w:t>
      </w:r>
      <w:r w:rsidRPr="00AA69AD">
        <w:rPr>
          <w:rFonts w:ascii="Times New Roman" w:hAnsi="Times New Roman"/>
          <w:color w:val="000000"/>
          <w:sz w:val="24"/>
          <w:szCs w:val="24"/>
        </w:rPr>
        <w:t xml:space="preserve"> </w:t>
      </w:r>
    </w:p>
    <w:p w:rsidR="00DC0CB3" w:rsidRPr="00AA69AD" w:rsidRDefault="00DC0CB3" w:rsidP="008A73BF">
      <w:pPr>
        <w:pStyle w:val="Default"/>
        <w:spacing w:line="276" w:lineRule="auto"/>
        <w:ind w:firstLine="708"/>
        <w:jc w:val="both"/>
        <w:rPr>
          <w:color w:val="auto"/>
          <w:lang w:val="bg-BG" w:eastAsia="bg-BG"/>
        </w:rPr>
      </w:pPr>
      <w:r w:rsidRPr="001C24C3">
        <w:rPr>
          <w:color w:val="auto"/>
          <w:lang w:val="bg-BG" w:eastAsia="bg-BG"/>
        </w:rPr>
        <w:t>Мерките в настоящата програма ще се изпълняват в съответствие с Националния план за управление на отпадъците за периода 2021-2028 г. и Стратегия и план за действие за преход към кръговата икономика на Република България за периода 2021 – 2027 г</w:t>
      </w:r>
      <w:r w:rsidR="001936C0" w:rsidRPr="001C24C3">
        <w:rPr>
          <w:color w:val="auto"/>
          <w:lang w:val="bg-BG" w:eastAsia="bg-BG"/>
        </w:rPr>
        <w:t>.(</w:t>
      </w:r>
      <w:r w:rsidR="001936C0" w:rsidRPr="001C24C3">
        <w:rPr>
          <w:color w:val="FF0000"/>
          <w:lang w:val="bg-BG" w:eastAsia="bg-BG"/>
        </w:rPr>
        <w:t>проект</w:t>
      </w:r>
      <w:r w:rsidR="001936C0" w:rsidRPr="001C24C3">
        <w:rPr>
          <w:color w:val="auto"/>
          <w:lang w:val="bg-BG" w:eastAsia="bg-BG"/>
        </w:rPr>
        <w:t>)</w:t>
      </w:r>
      <w:r w:rsidRPr="001C24C3">
        <w:rPr>
          <w:color w:val="auto"/>
          <w:lang w:val="bg-BG" w:eastAsia="bg-BG"/>
        </w:rPr>
        <w:t>.</w:t>
      </w:r>
      <w:r w:rsidRPr="00AA69AD">
        <w:rPr>
          <w:color w:val="auto"/>
          <w:lang w:val="bg-BG" w:eastAsia="bg-BG"/>
        </w:rPr>
        <w:t xml:space="preserve"> </w:t>
      </w:r>
    </w:p>
    <w:p w:rsidR="00006238" w:rsidRPr="00AA69AD" w:rsidRDefault="00006238" w:rsidP="00924E35">
      <w:pPr>
        <w:pStyle w:val="a8"/>
        <w:shd w:val="clear" w:color="auto" w:fill="FFFFFF"/>
        <w:spacing w:after="0"/>
        <w:jc w:val="both"/>
      </w:pPr>
    </w:p>
    <w:p w:rsidR="00DC0CB3" w:rsidRPr="00AA69AD" w:rsidRDefault="00DC0CB3" w:rsidP="001253D9">
      <w:pPr>
        <w:pStyle w:val="af0"/>
        <w:numPr>
          <w:ilvl w:val="0"/>
          <w:numId w:val="78"/>
        </w:numPr>
        <w:spacing w:line="276" w:lineRule="auto"/>
        <w:ind w:right="20"/>
        <w:rPr>
          <w:rStyle w:val="af2"/>
          <w:b/>
          <w:color w:val="000000"/>
          <w:sz w:val="24"/>
        </w:rPr>
      </w:pPr>
      <w:r w:rsidRPr="00AA69AD">
        <w:rPr>
          <w:rStyle w:val="af2"/>
          <w:b/>
          <w:color w:val="000000"/>
          <w:sz w:val="24"/>
        </w:rPr>
        <w:t xml:space="preserve">Методология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В съответствие с утвърдените стандарти при създаване на стратегически документи е избран основният методологически апарат за изготвяне на </w:t>
      </w:r>
      <w:r w:rsidR="009E0427" w:rsidRPr="00AA69AD">
        <w:rPr>
          <w:sz w:val="24"/>
        </w:rPr>
        <w:t>Програма за управление на отпадъците</w:t>
      </w:r>
      <w:r w:rsidRPr="00AA69AD">
        <w:rPr>
          <w:rStyle w:val="af2"/>
          <w:color w:val="000000"/>
          <w:sz w:val="24"/>
        </w:rPr>
        <w:t xml:space="preserve">  - стратегическо планиране. Този избор определи и основните технологични етапи, които са осъществени, а именно: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1.  Анализ на средата.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2.  Анализ на силните и слабите страни, възможностите и заплахите (SWOT).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3.  Формулиране на Визия.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4.  Целеполагане.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lastRenderedPageBreak/>
        <w:t xml:space="preserve">5.  Изготвяне на план за действие и организация за изпълнение на програмата. </w:t>
      </w:r>
    </w:p>
    <w:p w:rsidR="00DC0CB3" w:rsidRPr="00AA69AD" w:rsidRDefault="00DC0CB3" w:rsidP="008A73BF">
      <w:pPr>
        <w:pStyle w:val="af0"/>
        <w:spacing w:line="276" w:lineRule="auto"/>
        <w:ind w:right="20" w:firstLine="851"/>
        <w:rPr>
          <w:rStyle w:val="af2"/>
          <w:color w:val="000000"/>
          <w:sz w:val="24"/>
        </w:rPr>
      </w:pPr>
      <w:r w:rsidRPr="00AA69AD">
        <w:rPr>
          <w:rStyle w:val="af2"/>
          <w:color w:val="000000"/>
          <w:sz w:val="24"/>
        </w:rPr>
        <w:t xml:space="preserve">6.  Изготвяне на система за мониторинг и контрол.   </w:t>
      </w:r>
    </w:p>
    <w:p w:rsidR="00DC0CB3" w:rsidRPr="00AA69AD" w:rsidRDefault="00DC0CB3" w:rsidP="008A73BF">
      <w:pPr>
        <w:pStyle w:val="a8"/>
        <w:shd w:val="clear" w:color="auto" w:fill="FFFFFF"/>
        <w:spacing w:after="0"/>
        <w:ind w:firstLine="708"/>
        <w:jc w:val="both"/>
        <w:rPr>
          <w:b/>
          <w:color w:val="FF0000"/>
        </w:rPr>
      </w:pPr>
    </w:p>
    <w:p w:rsidR="00DC0CB3" w:rsidRPr="00AA69AD" w:rsidRDefault="00DC0CB3" w:rsidP="001253D9">
      <w:pPr>
        <w:pStyle w:val="21"/>
        <w:numPr>
          <w:ilvl w:val="0"/>
          <w:numId w:val="78"/>
        </w:numPr>
        <w:spacing w:line="276" w:lineRule="auto"/>
        <w:jc w:val="both"/>
        <w:rPr>
          <w:rFonts w:eastAsia="Times New Roman"/>
          <w:b/>
          <w:lang w:eastAsia="bg-BG"/>
        </w:rPr>
      </w:pPr>
      <w:r w:rsidRPr="00AA69AD">
        <w:rPr>
          <w:rFonts w:eastAsia="Times New Roman"/>
          <w:b/>
          <w:lang w:eastAsia="bg-BG"/>
        </w:rPr>
        <w:t xml:space="preserve">Процедури за преценка необходимостта от Екологична оценка и Оценка за съвместимост с предмета и целите за опазване на защитените зони в съответствие с изискванията на ЗООС и ЗБР </w:t>
      </w:r>
    </w:p>
    <w:p w:rsidR="00DC0CB3" w:rsidRPr="00AA69AD" w:rsidRDefault="00DC0CB3" w:rsidP="008A73BF">
      <w:pPr>
        <w:pStyle w:val="21"/>
        <w:spacing w:line="276" w:lineRule="auto"/>
        <w:ind w:left="0" w:firstLine="708"/>
        <w:jc w:val="both"/>
      </w:pPr>
      <w:r w:rsidRPr="00AA69AD">
        <w:rPr>
          <w:rFonts w:eastAsia="Times New Roman"/>
          <w:lang w:eastAsia="bg-BG"/>
        </w:rPr>
        <w:t xml:space="preserve">Законът за опазване на околната среда (ЗООС) и Законът за биологичното разнообразие (ЗБР) регламентират изискванията и последователността на провеждане на процедурите и определят рамката за провеждане на съвместени процедури за екологична оценка и оценка за съвместимост на планове и програми и съответните подзаконов актове - </w:t>
      </w:r>
      <w:r w:rsidRPr="00AA69AD">
        <w:t>Наредба за условията и реда за извършване на екологична оценка на планове и програми</w:t>
      </w:r>
      <w:r w:rsidRPr="00AA69AD">
        <w:rPr>
          <w:rFonts w:eastAsia="Times New Roman"/>
          <w:lang w:eastAsia="bg-BG"/>
        </w:rPr>
        <w:t xml:space="preserve"> и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AA69AD">
        <w:t>Компетентен орган за процедурите е РИОСВ Благоевград.</w:t>
      </w:r>
    </w:p>
    <w:p w:rsidR="00DC0CB3" w:rsidRPr="00AA69AD" w:rsidRDefault="00DC0CB3" w:rsidP="008A73BF">
      <w:pPr>
        <w:pStyle w:val="21"/>
        <w:spacing w:line="276" w:lineRule="auto"/>
        <w:ind w:left="0" w:firstLine="708"/>
        <w:jc w:val="both"/>
      </w:pPr>
    </w:p>
    <w:p w:rsidR="00DC0CB3" w:rsidRPr="00AA69AD" w:rsidRDefault="00DC0CB3" w:rsidP="008A73BF">
      <w:pPr>
        <w:autoSpaceDE w:val="0"/>
        <w:autoSpaceDN w:val="0"/>
        <w:adjustRightInd w:val="0"/>
        <w:spacing w:after="0"/>
        <w:ind w:firstLine="720"/>
        <w:jc w:val="both"/>
        <w:rPr>
          <w:rFonts w:ascii="Times New Roman" w:hAnsi="Times New Roman"/>
          <w:b/>
          <w:i/>
          <w:sz w:val="24"/>
          <w:szCs w:val="24"/>
        </w:rPr>
      </w:pPr>
      <w:r w:rsidRPr="00AA69AD">
        <w:rPr>
          <w:rFonts w:ascii="Times New Roman" w:hAnsi="Times New Roman"/>
          <w:b/>
          <w:i/>
          <w:sz w:val="24"/>
          <w:szCs w:val="24"/>
        </w:rPr>
        <w:t>Процес на обществени консултации при разработване на програмата:</w:t>
      </w:r>
    </w:p>
    <w:p w:rsidR="00DC0CB3" w:rsidRPr="00AA69AD" w:rsidRDefault="00DC0CB3" w:rsidP="008A73BF">
      <w:pPr>
        <w:spacing w:after="0"/>
        <w:jc w:val="both"/>
        <w:rPr>
          <w:rFonts w:ascii="Times New Roman" w:hAnsi="Times New Roman"/>
          <w:sz w:val="24"/>
          <w:szCs w:val="24"/>
        </w:rPr>
      </w:pPr>
      <w:r w:rsidRPr="00AA69AD">
        <w:rPr>
          <w:rFonts w:ascii="Times New Roman" w:hAnsi="Times New Roman"/>
          <w:sz w:val="24"/>
          <w:szCs w:val="24"/>
        </w:rPr>
        <w:tab/>
        <w:t>При разработването на настоящата програма са използвани следните методи за консултации с обществеността:</w:t>
      </w:r>
    </w:p>
    <w:p w:rsidR="00DC0CB3" w:rsidRPr="00AA69AD" w:rsidRDefault="00DC0CB3" w:rsidP="008A73BF">
      <w:pPr>
        <w:numPr>
          <w:ilvl w:val="0"/>
          <w:numId w:val="8"/>
        </w:numPr>
        <w:shd w:val="clear" w:color="auto" w:fill="FFFFFF"/>
        <w:suppressAutoHyphens/>
        <w:spacing w:after="0"/>
        <w:contextualSpacing/>
        <w:jc w:val="both"/>
        <w:rPr>
          <w:rFonts w:ascii="Times New Roman" w:hAnsi="Times New Roman"/>
          <w:sz w:val="24"/>
          <w:szCs w:val="24"/>
        </w:rPr>
      </w:pPr>
      <w:r w:rsidRPr="00AA69AD">
        <w:rPr>
          <w:rFonts w:ascii="Times New Roman" w:hAnsi="Times New Roman"/>
          <w:sz w:val="24"/>
          <w:szCs w:val="24"/>
        </w:rPr>
        <w:t xml:space="preserve">Информиране на обществеността, чрез публикуване на сайта на Общината на проект на Програма за управление на отпадъците на Община РИЛА 2021-2028 г.; </w:t>
      </w:r>
    </w:p>
    <w:p w:rsidR="00DC0CB3" w:rsidRPr="00AA69AD" w:rsidRDefault="00DC0CB3" w:rsidP="008A73BF">
      <w:pPr>
        <w:numPr>
          <w:ilvl w:val="0"/>
          <w:numId w:val="8"/>
        </w:numPr>
        <w:shd w:val="clear" w:color="auto" w:fill="FFFFFF"/>
        <w:suppressAutoHyphens/>
        <w:spacing w:after="0"/>
        <w:contextualSpacing/>
        <w:jc w:val="both"/>
        <w:rPr>
          <w:rFonts w:ascii="Times New Roman" w:hAnsi="Times New Roman"/>
          <w:sz w:val="24"/>
          <w:szCs w:val="24"/>
        </w:rPr>
      </w:pPr>
      <w:r w:rsidRPr="00AA69AD">
        <w:rPr>
          <w:rFonts w:ascii="Times New Roman" w:hAnsi="Times New Roman"/>
          <w:sz w:val="24"/>
          <w:szCs w:val="24"/>
        </w:rPr>
        <w:t>Проведено обществено обсъждане, чрез публикуване на интернет страницата на община РИЛА на съобщение и проекта на Програмата за управление на отпадъците за споделяне на мнения и предложения;</w:t>
      </w:r>
    </w:p>
    <w:p w:rsidR="00006238" w:rsidRDefault="00DC0CB3" w:rsidP="00006238">
      <w:pPr>
        <w:numPr>
          <w:ilvl w:val="0"/>
          <w:numId w:val="8"/>
        </w:numPr>
        <w:shd w:val="clear" w:color="auto" w:fill="FFFFFF"/>
        <w:suppressAutoHyphens/>
        <w:spacing w:after="0"/>
        <w:contextualSpacing/>
        <w:jc w:val="both"/>
        <w:rPr>
          <w:rFonts w:ascii="Times New Roman" w:hAnsi="Times New Roman"/>
          <w:sz w:val="24"/>
          <w:szCs w:val="24"/>
        </w:rPr>
      </w:pPr>
      <w:r w:rsidRPr="00AA69AD">
        <w:rPr>
          <w:rFonts w:ascii="Times New Roman" w:hAnsi="Times New Roman"/>
          <w:sz w:val="24"/>
          <w:szCs w:val="24"/>
        </w:rPr>
        <w:t xml:space="preserve">Разглеждане в комисии и приемане на програмата на заседание на Общински съвет. </w:t>
      </w:r>
    </w:p>
    <w:p w:rsidR="00DC0CB3" w:rsidRPr="00006238" w:rsidRDefault="00DC0CB3" w:rsidP="00006238">
      <w:pPr>
        <w:numPr>
          <w:ilvl w:val="0"/>
          <w:numId w:val="8"/>
        </w:numPr>
        <w:shd w:val="clear" w:color="auto" w:fill="FFFFFF"/>
        <w:suppressAutoHyphens/>
        <w:spacing w:after="0"/>
        <w:contextualSpacing/>
        <w:jc w:val="both"/>
        <w:rPr>
          <w:rFonts w:ascii="Times New Roman" w:hAnsi="Times New Roman"/>
          <w:sz w:val="24"/>
          <w:szCs w:val="24"/>
        </w:rPr>
      </w:pPr>
      <w:r w:rsidRPr="00006238">
        <w:rPr>
          <w:rFonts w:ascii="Times New Roman" w:hAnsi="Times New Roman"/>
        </w:rPr>
        <w:t xml:space="preserve">В програмата са включени данните от актуален Доклад за извършен през 2019 г. морфологичен анализ на битовите отпадъци, генерирани на територията на община РИЛА.  </w:t>
      </w:r>
    </w:p>
    <w:p w:rsidR="00DB1E3A" w:rsidRPr="00AA69AD" w:rsidRDefault="00DB1E3A" w:rsidP="00803329">
      <w:pPr>
        <w:spacing w:after="0"/>
        <w:jc w:val="both"/>
        <w:rPr>
          <w:rFonts w:ascii="Times New Roman" w:hAnsi="Times New Roman"/>
          <w:sz w:val="24"/>
          <w:szCs w:val="24"/>
        </w:rPr>
      </w:pPr>
    </w:p>
    <w:p w:rsidR="00DE7E56" w:rsidRPr="00AA69AD" w:rsidRDefault="00AF0488" w:rsidP="0085496D">
      <w:pPr>
        <w:shd w:val="clear" w:color="auto" w:fill="CCECFF"/>
        <w:spacing w:after="0"/>
        <w:jc w:val="center"/>
        <w:rPr>
          <w:rFonts w:ascii="Times New Roman" w:hAnsi="Times New Roman"/>
          <w:b/>
          <w:caps/>
          <w:sz w:val="24"/>
          <w:szCs w:val="24"/>
        </w:rPr>
      </w:pPr>
      <w:r>
        <w:rPr>
          <w:rFonts w:ascii="Times New Roman" w:hAnsi="Times New Roman"/>
          <w:b/>
          <w:caps/>
          <w:sz w:val="24"/>
          <w:szCs w:val="24"/>
        </w:rPr>
        <w:t>II</w:t>
      </w:r>
      <w:r w:rsidR="00DE7E56" w:rsidRPr="00AA69AD">
        <w:rPr>
          <w:rFonts w:ascii="Times New Roman" w:hAnsi="Times New Roman"/>
          <w:b/>
          <w:caps/>
          <w:sz w:val="24"/>
          <w:szCs w:val="24"/>
        </w:rPr>
        <w:t xml:space="preserve">. </w:t>
      </w:r>
      <w:r>
        <w:rPr>
          <w:rFonts w:ascii="Times New Roman" w:hAnsi="Times New Roman"/>
          <w:b/>
          <w:caps/>
          <w:sz w:val="24"/>
          <w:szCs w:val="24"/>
        </w:rPr>
        <w:t xml:space="preserve">основни изводи от </w:t>
      </w:r>
      <w:r>
        <w:rPr>
          <w:rFonts w:ascii="Times New Roman" w:hAnsi="Times New Roman"/>
          <w:b/>
          <w:caps/>
          <w:sz w:val="24"/>
          <w:szCs w:val="24"/>
          <w:shd w:val="clear" w:color="auto" w:fill="CCECFF"/>
        </w:rPr>
        <w:t>Анализа</w:t>
      </w:r>
      <w:r w:rsidRPr="00AA69AD">
        <w:rPr>
          <w:rFonts w:ascii="Times New Roman" w:hAnsi="Times New Roman"/>
          <w:b/>
          <w:caps/>
          <w:sz w:val="24"/>
          <w:szCs w:val="24"/>
          <w:shd w:val="clear" w:color="auto" w:fill="CCECFF"/>
        </w:rPr>
        <w:t xml:space="preserve"> на състоянието на управлението на отпадъците</w:t>
      </w:r>
      <w:r>
        <w:rPr>
          <w:rFonts w:ascii="Times New Roman" w:hAnsi="Times New Roman"/>
          <w:b/>
          <w:caps/>
          <w:sz w:val="24"/>
          <w:szCs w:val="24"/>
          <w:shd w:val="clear" w:color="auto" w:fill="CCECFF"/>
        </w:rPr>
        <w:t xml:space="preserve"> </w:t>
      </w:r>
    </w:p>
    <w:p w:rsidR="0085496D" w:rsidRDefault="00DE7E56" w:rsidP="008A73BF">
      <w:pPr>
        <w:spacing w:after="0"/>
        <w:jc w:val="both"/>
        <w:rPr>
          <w:rFonts w:ascii="Times New Roman" w:eastAsia="Calibri" w:hAnsi="Times New Roman"/>
          <w:b/>
          <w:sz w:val="24"/>
          <w:szCs w:val="24"/>
        </w:rPr>
      </w:pPr>
      <w:r w:rsidRPr="00AA69AD">
        <w:rPr>
          <w:rFonts w:ascii="Times New Roman" w:eastAsia="Calibri" w:hAnsi="Times New Roman"/>
          <w:b/>
          <w:sz w:val="24"/>
          <w:szCs w:val="24"/>
        </w:rPr>
        <w:tab/>
      </w:r>
    </w:p>
    <w:p w:rsidR="00E50875" w:rsidRPr="0035660F" w:rsidRDefault="0035660F" w:rsidP="0035660F">
      <w:pPr>
        <w:tabs>
          <w:tab w:val="left" w:pos="1276"/>
        </w:tabs>
        <w:spacing w:before="136"/>
        <w:jc w:val="both"/>
        <w:rPr>
          <w:rFonts w:ascii="Times New Roman" w:hAnsi="Times New Roman"/>
          <w:sz w:val="24"/>
          <w:szCs w:val="24"/>
          <w:lang w:val="en-US"/>
        </w:rPr>
      </w:pPr>
      <w:r>
        <w:rPr>
          <w:rFonts w:ascii="Times New Roman" w:hAnsi="Times New Roman"/>
          <w:sz w:val="24"/>
          <w:szCs w:val="24"/>
        </w:rPr>
        <w:tab/>
      </w:r>
      <w:r w:rsidR="00E50875" w:rsidRPr="0035660F">
        <w:rPr>
          <w:rFonts w:ascii="Times New Roman" w:hAnsi="Times New Roman"/>
          <w:sz w:val="24"/>
          <w:szCs w:val="24"/>
        </w:rPr>
        <w:t>В този раздел са представени изводите и препоръките, които са направени след проведения анализ на актуалното състояние на дейностите по управление на отпадъците. Направените изводи са използвани за формулиране на целите на Програмата за управление</w:t>
      </w:r>
      <w:r w:rsidR="00E50875" w:rsidRPr="0035660F">
        <w:rPr>
          <w:rFonts w:ascii="Times New Roman" w:hAnsi="Times New Roman"/>
          <w:sz w:val="24"/>
          <w:szCs w:val="24"/>
        </w:rPr>
        <w:t xml:space="preserve"> на отпадъците на Община Рила</w:t>
      </w:r>
      <w:r w:rsidR="00E50875" w:rsidRPr="0035660F">
        <w:rPr>
          <w:rFonts w:ascii="Times New Roman" w:hAnsi="Times New Roman"/>
          <w:sz w:val="24"/>
          <w:szCs w:val="24"/>
        </w:rPr>
        <w:t xml:space="preserve"> и препоръчителните мерки за тяхното постигане. </w:t>
      </w:r>
    </w:p>
    <w:p w:rsidR="00E50875" w:rsidRPr="00AA69AD" w:rsidRDefault="00E50875" w:rsidP="00E50875">
      <w:pPr>
        <w:spacing w:after="0"/>
        <w:ind w:firstLine="70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Община </w:t>
      </w:r>
      <w:r>
        <w:rPr>
          <w:rFonts w:ascii="Times New Roman" w:hAnsi="Times New Roman"/>
          <w:sz w:val="24"/>
          <w:szCs w:val="24"/>
        </w:rPr>
        <w:t>Рила</w:t>
      </w:r>
      <w:r>
        <w:rPr>
          <w:rFonts w:ascii="Times New Roman" w:hAnsi="Times New Roman"/>
          <w:sz w:val="24"/>
          <w:szCs w:val="24"/>
        </w:rPr>
        <w:t xml:space="preserve"> спазва напълно изискванията за депониране на битовите отпадъци на депа, които отговарят на европейските и националните изисквания. Общината е осигурила екологосъобразно депониране на отпадъците на </w:t>
      </w:r>
      <w:r w:rsidRPr="00F47213">
        <w:rPr>
          <w:rFonts w:ascii="Times New Roman" w:hAnsi="Times New Roman"/>
          <w:sz w:val="24"/>
          <w:szCs w:val="24"/>
        </w:rPr>
        <w:t>Отпадъците се извозват за депониране на регионално депо за отпадъци на Сдружение „Регионално управление на отпадъците – Благоевград“.</w:t>
      </w:r>
    </w:p>
    <w:p w:rsidR="00E50875" w:rsidRDefault="00E50875" w:rsidP="00E50875">
      <w:pPr>
        <w:tabs>
          <w:tab w:val="left" w:pos="1276"/>
        </w:tabs>
        <w:spacing w:before="136"/>
        <w:ind w:firstLine="850"/>
        <w:jc w:val="both"/>
        <w:rPr>
          <w:rFonts w:ascii="Times New Roman" w:hAnsi="Times New Roman"/>
          <w:sz w:val="24"/>
          <w:szCs w:val="24"/>
          <w:lang w:val="en-US"/>
        </w:rPr>
      </w:pPr>
      <w:r>
        <w:rPr>
          <w:rFonts w:ascii="Times New Roman" w:hAnsi="Times New Roman"/>
          <w:sz w:val="24"/>
          <w:szCs w:val="24"/>
          <w:lang w:val="en-US"/>
        </w:rPr>
        <w:lastRenderedPageBreak/>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В Община Риле</w:t>
      </w:r>
      <w:r>
        <w:rPr>
          <w:rFonts w:ascii="Times New Roman" w:hAnsi="Times New Roman"/>
          <w:sz w:val="24"/>
          <w:szCs w:val="24"/>
        </w:rPr>
        <w:t xml:space="preserve"> е извършен морфо</w:t>
      </w:r>
      <w:r>
        <w:rPr>
          <w:rFonts w:ascii="Times New Roman" w:hAnsi="Times New Roman"/>
          <w:sz w:val="24"/>
          <w:szCs w:val="24"/>
        </w:rPr>
        <w:t>логичен анализ</w:t>
      </w:r>
      <w:r>
        <w:rPr>
          <w:rFonts w:ascii="Times New Roman" w:hAnsi="Times New Roman"/>
          <w:sz w:val="24"/>
          <w:szCs w:val="24"/>
        </w:rPr>
        <w:t xml:space="preserve"> на състава и количествoто на ТБО за 2019 г.</w:t>
      </w:r>
      <w:r>
        <w:rPr>
          <w:rFonts w:ascii="Times New Roman" w:hAnsi="Times New Roman"/>
          <w:sz w:val="24"/>
          <w:szCs w:val="24"/>
        </w:rPr>
        <w:t xml:space="preserve"> Данните от морфологичния анализ</w:t>
      </w:r>
      <w:r>
        <w:rPr>
          <w:rFonts w:ascii="Times New Roman" w:hAnsi="Times New Roman"/>
          <w:sz w:val="24"/>
          <w:szCs w:val="24"/>
        </w:rPr>
        <w:t xml:space="preserve"> ще подпомогнат за вземането на подходящите управленчески решения, относно дейностите по управление на отпадъците. </w:t>
      </w:r>
    </w:p>
    <w:p w:rsidR="00E50875" w:rsidRPr="00E50875" w:rsidRDefault="00E50875" w:rsidP="00E50875">
      <w:pPr>
        <w:pStyle w:val="af7"/>
        <w:tabs>
          <w:tab w:val="left" w:pos="1276"/>
        </w:tabs>
        <w:spacing w:before="136"/>
        <w:ind w:left="0" w:firstLine="850"/>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За </w:t>
      </w:r>
      <w:r w:rsidRPr="00E50875">
        <w:rPr>
          <w:rFonts w:ascii="Times New Roman" w:hAnsi="Times New Roman"/>
          <w:sz w:val="24"/>
          <w:szCs w:val="24"/>
        </w:rPr>
        <w:t xml:space="preserve">Община Рила </w:t>
      </w:r>
      <w:r w:rsidRPr="00E50875">
        <w:rPr>
          <w:rFonts w:ascii="Times New Roman" w:hAnsi="Times New Roman"/>
          <w:sz w:val="24"/>
          <w:szCs w:val="24"/>
          <w:lang w:eastAsia="en-GB"/>
        </w:rPr>
        <w:t>н</w:t>
      </w:r>
      <w:r w:rsidRPr="00E50875">
        <w:rPr>
          <w:rFonts w:ascii="Times New Roman" w:hAnsi="Times New Roman"/>
          <w:sz w:val="24"/>
          <w:szCs w:val="24"/>
          <w:lang w:eastAsia="en-GB"/>
        </w:rPr>
        <w:t xml:space="preserve">ормата на натрупване на отпадъци в община РИЛА намалява и за 2019 г. е 78 кг./чов./г., значително по-малка от 2017 г. – 229,08 кг./чов./г. Това означава, че Общинската </w:t>
      </w:r>
      <w:r w:rsidRPr="00E50875">
        <w:rPr>
          <w:rFonts w:ascii="Times New Roman" w:hAnsi="Times New Roman"/>
          <w:sz w:val="24"/>
          <w:szCs w:val="24"/>
        </w:rPr>
        <w:t xml:space="preserve">стойността на показателя норма на натрупване (представена като количеството на образуваните битови отпадъци за година на човек </w:t>
      </w:r>
      <w:r w:rsidRPr="00E50875">
        <w:rPr>
          <w:rFonts w:ascii="Times New Roman" w:hAnsi="Times New Roman"/>
          <w:sz w:val="24"/>
          <w:szCs w:val="24"/>
        </w:rPr>
        <w:t>от населението) за 2019 г. е 78</w:t>
      </w:r>
      <w:r w:rsidRPr="00E50875">
        <w:rPr>
          <w:rFonts w:ascii="Times New Roman" w:hAnsi="Times New Roman"/>
          <w:sz w:val="24"/>
          <w:szCs w:val="24"/>
        </w:rPr>
        <w:t xml:space="preserve"> кг/ч/год</w:t>
      </w:r>
      <w:r w:rsidRPr="00E50875">
        <w:rPr>
          <w:rFonts w:ascii="Times New Roman" w:hAnsi="Times New Roman"/>
          <w:sz w:val="24"/>
          <w:szCs w:val="24"/>
        </w:rPr>
        <w:t>.</w:t>
      </w:r>
      <w:r w:rsidRPr="00E50875">
        <w:rPr>
          <w:rFonts w:ascii="Times New Roman" w:hAnsi="Times New Roman"/>
          <w:sz w:val="24"/>
          <w:szCs w:val="24"/>
        </w:rPr>
        <w:t xml:space="preserve"> </w:t>
      </w:r>
      <w:r w:rsidRPr="00E50875">
        <w:rPr>
          <w:rFonts w:ascii="Times New Roman" w:hAnsi="Times New Roman"/>
          <w:sz w:val="24"/>
          <w:szCs w:val="24"/>
          <w:lang w:eastAsia="en-GB"/>
        </w:rPr>
        <w:t>Съгласно референтната норма на натрупване на отпадъци за населени места под 3 000 жители, определена в Националния план за управление на отпадъците 2021 - 2028г., препоръчителната средногодишна норма за човек от населението е 256 кг., следователно нормата за община РИЛА е по-ниска от допустимите стойности.</w:t>
      </w:r>
    </w:p>
    <w:p w:rsidR="00E50875" w:rsidRPr="00382EEE" w:rsidRDefault="00E50875" w:rsidP="00E50875">
      <w:pPr>
        <w:widowControl w:val="0"/>
        <w:suppressAutoHyphens/>
        <w:spacing w:after="0"/>
        <w:ind w:firstLine="708"/>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Към настоящият момент Общ</w:t>
      </w:r>
      <w:r>
        <w:rPr>
          <w:rFonts w:ascii="Times New Roman" w:hAnsi="Times New Roman"/>
          <w:sz w:val="24"/>
          <w:szCs w:val="24"/>
        </w:rPr>
        <w:t>ина Рила</w:t>
      </w:r>
      <w:r>
        <w:rPr>
          <w:rFonts w:ascii="Times New Roman" w:hAnsi="Times New Roman"/>
          <w:sz w:val="24"/>
          <w:szCs w:val="24"/>
        </w:rPr>
        <w:t xml:space="preserve"> не разполага с данни за количествата генерирани и депонирани строителни отпадъци. </w:t>
      </w:r>
      <w:r w:rsidRPr="00382EEE">
        <w:rPr>
          <w:rFonts w:ascii="Times New Roman" w:hAnsi="Times New Roman"/>
          <w:sz w:val="24"/>
          <w:szCs w:val="24"/>
        </w:rPr>
        <w:t>Строителни отпадъци от ремонтна дейност, образувани от домакинствата се насочват за последващо третиране към „ДИ ВИ БИ“ ООД, притежаващо разрешение за дейности с отпадъци. Общината е публикувала съобщения, относно реда и начина за организиране на събирането на строителните отпадъци</w:t>
      </w:r>
      <w:r w:rsidRPr="00382EEE">
        <w:rPr>
          <w:rFonts w:ascii="Times New Roman" w:hAnsi="Times New Roman"/>
          <w:sz w:val="24"/>
          <w:szCs w:val="24"/>
          <w:lang w:val="en-US"/>
        </w:rPr>
        <w:t xml:space="preserve"> (</w:t>
      </w:r>
      <w:r w:rsidRPr="00382EEE">
        <w:rPr>
          <w:rFonts w:ascii="Times New Roman" w:hAnsi="Times New Roman"/>
          <w:sz w:val="24"/>
          <w:szCs w:val="24"/>
        </w:rPr>
        <w:t>съгласно чл. 19, ал. 3, т. 5 от ЗУО</w:t>
      </w:r>
      <w:r w:rsidRPr="00382EEE">
        <w:rPr>
          <w:rFonts w:ascii="Times New Roman" w:hAnsi="Times New Roman"/>
          <w:sz w:val="24"/>
          <w:szCs w:val="24"/>
          <w:lang w:val="en-US"/>
        </w:rPr>
        <w:t>)</w:t>
      </w:r>
      <w:r w:rsidRPr="00382EEE">
        <w:rPr>
          <w:rFonts w:ascii="Times New Roman" w:hAnsi="Times New Roman"/>
          <w:sz w:val="24"/>
          <w:szCs w:val="24"/>
        </w:rPr>
        <w:t>.</w:t>
      </w:r>
    </w:p>
    <w:p w:rsidR="00E50875" w:rsidRDefault="00E50875" w:rsidP="00E50875">
      <w:pPr>
        <w:pStyle w:val="af7"/>
        <w:tabs>
          <w:tab w:val="left" w:pos="1276"/>
        </w:tabs>
        <w:spacing w:before="136"/>
        <w:ind w:left="0" w:firstLine="850"/>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За нуждите на събиране и евентуално компостиране на биологичен отпадък (трева, зелена маса, храсти),  </w:t>
      </w:r>
      <w:r>
        <w:rPr>
          <w:rFonts w:ascii="Times New Roman" w:hAnsi="Times New Roman"/>
          <w:sz w:val="24"/>
          <w:szCs w:val="24"/>
        </w:rPr>
        <w:t xml:space="preserve">се установява </w:t>
      </w:r>
      <w:r>
        <w:rPr>
          <w:rFonts w:ascii="Times New Roman" w:hAnsi="Times New Roman"/>
          <w:sz w:val="24"/>
          <w:szCs w:val="24"/>
        </w:rPr>
        <w:t>че жителите ги изхвърлят при останалия отпадък и това затруднява тяхното последващо обработване и компостиране. Основният проблем е неразбирането от страна на населението, че ако се отделя само чист отпадък, това ще доведе до екологични, и дори финансови ефекти за общината.</w:t>
      </w:r>
    </w:p>
    <w:p w:rsidR="00E50875" w:rsidRDefault="00E50875" w:rsidP="002D5114">
      <w:pPr>
        <w:pStyle w:val="af7"/>
        <w:tabs>
          <w:tab w:val="left" w:pos="1361"/>
        </w:tabs>
        <w:spacing w:before="136"/>
        <w:ind w:left="0" w:firstLine="850"/>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Към настоящият момент на територията на Общината няма изградена и действаща пречиствателна станция за отпадни води и не се генерират утайки, поради което в ПУО не са представени данни. </w:t>
      </w:r>
    </w:p>
    <w:p w:rsidR="00E50875" w:rsidRPr="002D5114" w:rsidRDefault="00E50875" w:rsidP="002D5114">
      <w:pPr>
        <w:pStyle w:val="Default"/>
        <w:spacing w:line="276" w:lineRule="auto"/>
        <w:ind w:firstLine="850"/>
        <w:jc w:val="both"/>
        <w:rPr>
          <w:color w:val="auto"/>
          <w:lang w:val="bg-BG"/>
        </w:rPr>
      </w:pPr>
      <w:r>
        <w:rPr>
          <w:lang w:val="en-US"/>
        </w:rPr>
        <w:tab/>
      </w:r>
      <w:r>
        <w:t>-</w:t>
      </w:r>
      <w:r>
        <w:rPr>
          <w:lang w:val="en-US"/>
        </w:rPr>
        <w:t xml:space="preserve">  </w:t>
      </w:r>
      <w:r w:rsidR="002D5114">
        <w:t>На територията на община Рила</w:t>
      </w:r>
      <w:r>
        <w:t xml:space="preserve"> не съществуват нерегламентирани сметища.</w:t>
      </w:r>
      <w:r w:rsidR="002D5114">
        <w:t xml:space="preserve"> </w:t>
      </w:r>
      <w:r w:rsidR="002D5114" w:rsidRPr="00AA69AD">
        <w:rPr>
          <w:lang w:val="bg-BG"/>
        </w:rPr>
        <w:t xml:space="preserve">Образуване на нерегламентирани сметища не се допуска, </w:t>
      </w:r>
      <w:r w:rsidR="002D5114" w:rsidRPr="00AA69AD">
        <w:rPr>
          <w:color w:val="auto"/>
          <w:lang w:val="bg-BG"/>
        </w:rPr>
        <w:t>тъй като се прави периодичен мониторинг за замърсявания на територията на общината и с</w:t>
      </w:r>
      <w:r w:rsidR="002D5114">
        <w:rPr>
          <w:color w:val="auto"/>
          <w:lang w:val="bg-BG"/>
        </w:rPr>
        <w:t>ъщите се премахват своевременно.</w:t>
      </w:r>
    </w:p>
    <w:p w:rsidR="00E50875" w:rsidRDefault="00E50875" w:rsidP="002D5114">
      <w:pPr>
        <w:pStyle w:val="af7"/>
        <w:tabs>
          <w:tab w:val="left" w:pos="1361"/>
        </w:tabs>
        <w:spacing w:before="136"/>
        <w:ind w:left="0" w:firstLine="850"/>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 xml:space="preserve">Актуалната </w:t>
      </w:r>
      <w:r w:rsidR="002D5114">
        <w:rPr>
          <w:rFonts w:ascii="Times New Roman" w:hAnsi="Times New Roman"/>
          <w:sz w:val="24"/>
          <w:szCs w:val="24"/>
        </w:rPr>
        <w:t xml:space="preserve"> </w:t>
      </w:r>
      <w:r w:rsidR="002D5114" w:rsidRPr="00EC1B58">
        <w:rPr>
          <w:rFonts w:ascii="Times New Roman" w:hAnsi="Times New Roman"/>
          <w:sz w:val="24"/>
          <w:szCs w:val="24"/>
        </w:rPr>
        <w:t xml:space="preserve">Наредба за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отпадъци, масово разпространени отпадъци на територията на Община Рила, </w:t>
      </w:r>
      <w:r w:rsidR="002D5114">
        <w:rPr>
          <w:rFonts w:ascii="Times New Roman" w:hAnsi="Times New Roman"/>
          <w:sz w:val="24"/>
          <w:szCs w:val="24"/>
        </w:rPr>
        <w:t>приета от Общински съвет - РИЛА е от 2021</w:t>
      </w:r>
      <w:r>
        <w:rPr>
          <w:rFonts w:ascii="Times New Roman" w:hAnsi="Times New Roman"/>
          <w:sz w:val="24"/>
          <w:szCs w:val="24"/>
        </w:rPr>
        <w:t xml:space="preserve"> г.</w:t>
      </w:r>
    </w:p>
    <w:p w:rsidR="00E50875" w:rsidRDefault="00E50875" w:rsidP="002D5114">
      <w:pPr>
        <w:pStyle w:val="af7"/>
        <w:tabs>
          <w:tab w:val="left" w:pos="1361"/>
        </w:tabs>
        <w:spacing w:before="136"/>
        <w:ind w:left="0" w:firstLine="850"/>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sidR="002D5114">
        <w:rPr>
          <w:rFonts w:ascii="Times New Roman" w:hAnsi="Times New Roman"/>
          <w:sz w:val="24"/>
          <w:szCs w:val="24"/>
        </w:rPr>
        <w:t>Община Рила</w:t>
      </w:r>
      <w:r>
        <w:rPr>
          <w:rFonts w:ascii="Times New Roman" w:hAnsi="Times New Roman"/>
          <w:sz w:val="24"/>
          <w:szCs w:val="24"/>
        </w:rPr>
        <w:t xml:space="preserve"> не разполага с единна информационна система за управление на отпадъците. </w:t>
      </w:r>
    </w:p>
    <w:p w:rsidR="00E50875" w:rsidRDefault="00E50875" w:rsidP="00E50875">
      <w:pPr>
        <w:pStyle w:val="af7"/>
        <w:tabs>
          <w:tab w:val="left" w:pos="1361"/>
        </w:tabs>
        <w:spacing w:before="136"/>
        <w:ind w:left="0" w:firstLine="1134"/>
        <w:jc w:val="both"/>
        <w:rPr>
          <w:rFonts w:ascii="Times New Roman" w:hAnsi="Times New Roman"/>
          <w:sz w:val="24"/>
          <w:szCs w:val="24"/>
        </w:rPr>
      </w:pPr>
      <w:r>
        <w:rPr>
          <w:rFonts w:ascii="Times New Roman" w:hAnsi="Times New Roman"/>
          <w:sz w:val="24"/>
          <w:szCs w:val="24"/>
          <w:lang w:val="en-US"/>
        </w:rPr>
        <w:tab/>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Наличната на интер</w:t>
      </w:r>
      <w:r w:rsidR="002D5114">
        <w:rPr>
          <w:rFonts w:ascii="Times New Roman" w:hAnsi="Times New Roman"/>
          <w:sz w:val="24"/>
          <w:szCs w:val="24"/>
        </w:rPr>
        <w:t>нет страницата на Община Рила</w:t>
      </w:r>
      <w:r>
        <w:rPr>
          <w:rFonts w:ascii="Times New Roman" w:hAnsi="Times New Roman"/>
          <w:sz w:val="24"/>
          <w:szCs w:val="24"/>
        </w:rPr>
        <w:t xml:space="preserve"> информация, отнасяща се за дейностите по управление на отпадъците не е достатъчна. Необходимо е да се включи актуална и разнообразна информация за политиките на Общината в областта на управление на отпадъците с цел повишаване на обществената </w:t>
      </w:r>
      <w:r>
        <w:rPr>
          <w:rFonts w:ascii="Times New Roman" w:hAnsi="Times New Roman"/>
          <w:sz w:val="24"/>
          <w:szCs w:val="24"/>
        </w:rPr>
        <w:lastRenderedPageBreak/>
        <w:t>информираност и привличане на гражданите на Общината да участват активно в планираните кампании.</w:t>
      </w:r>
    </w:p>
    <w:p w:rsidR="0035660F" w:rsidRPr="0035660F" w:rsidRDefault="0035660F" w:rsidP="00E50875">
      <w:pPr>
        <w:pStyle w:val="af7"/>
        <w:tabs>
          <w:tab w:val="left" w:pos="1361"/>
        </w:tabs>
        <w:spacing w:before="136"/>
        <w:ind w:left="0" w:firstLine="1134"/>
        <w:jc w:val="both"/>
        <w:rPr>
          <w:rFonts w:ascii="Times New Roman" w:hAnsi="Times New Roman"/>
          <w:b/>
          <w:sz w:val="24"/>
          <w:szCs w:val="24"/>
        </w:rPr>
      </w:pPr>
      <w:r>
        <w:rPr>
          <w:rFonts w:ascii="Times New Roman" w:hAnsi="Times New Roman"/>
          <w:sz w:val="24"/>
          <w:szCs w:val="24"/>
        </w:rPr>
        <w:t xml:space="preserve">- Обобщени изводи и препоръки по отношение управлението на отделните потоци отпадъци са направени в раздел </w:t>
      </w:r>
      <w:r>
        <w:rPr>
          <w:rFonts w:ascii="Times New Roman" w:hAnsi="Times New Roman"/>
          <w:sz w:val="24"/>
          <w:szCs w:val="24"/>
          <w:lang w:val="en-GB"/>
        </w:rPr>
        <w:t xml:space="preserve">VIII </w:t>
      </w:r>
      <w:r>
        <w:rPr>
          <w:rFonts w:ascii="Times New Roman" w:hAnsi="Times New Roman"/>
          <w:sz w:val="24"/>
          <w:szCs w:val="24"/>
        </w:rPr>
        <w:t>на настоящата програма</w:t>
      </w:r>
    </w:p>
    <w:p w:rsidR="001F726E" w:rsidRPr="00CC2EC7" w:rsidRDefault="0035660F" w:rsidP="008A73BF">
      <w:pPr>
        <w:shd w:val="clear" w:color="auto" w:fill="CCECFF"/>
        <w:spacing w:after="0"/>
        <w:jc w:val="center"/>
        <w:rPr>
          <w:rFonts w:ascii="Times New Roman" w:hAnsi="Times New Roman"/>
          <w:b/>
          <w:caps/>
          <w:sz w:val="24"/>
          <w:szCs w:val="24"/>
        </w:rPr>
      </w:pPr>
      <w:r>
        <w:rPr>
          <w:rFonts w:ascii="Times New Roman" w:hAnsi="Times New Roman"/>
          <w:b/>
          <w:caps/>
          <w:sz w:val="24"/>
          <w:szCs w:val="24"/>
          <w:lang w:val="en-GB"/>
        </w:rPr>
        <w:t>III</w:t>
      </w:r>
      <w:r w:rsidR="001F726E" w:rsidRPr="00CC2EC7">
        <w:rPr>
          <w:rFonts w:ascii="Times New Roman" w:hAnsi="Times New Roman"/>
          <w:b/>
          <w:caps/>
          <w:sz w:val="24"/>
          <w:szCs w:val="24"/>
        </w:rPr>
        <w:t>. SWOT АНАЛИЗ</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t>SWOT</w:t>
      </w:r>
      <w:r w:rsidRPr="00CC2EC7">
        <w:rPr>
          <w:lang w:val="ru-RU"/>
        </w:rPr>
        <w:t xml:space="preserve"> анализът </w:t>
      </w:r>
      <w:r w:rsidRPr="00CC2EC7">
        <w:rPr>
          <w:lang w:val="bg-BG"/>
        </w:rPr>
        <w:t xml:space="preserve">е обективно следствие от извършените ситуационни анализи на съществуващото състояние и практики и </w:t>
      </w:r>
      <w:r w:rsidRPr="00CC2EC7">
        <w:rPr>
          <w:lang w:val="ru-RU"/>
        </w:rPr>
        <w:t xml:space="preserve">изхожда от идеята за разделянето на обекта на анализ </w:t>
      </w:r>
      <w:r w:rsidRPr="00CC2EC7">
        <w:rPr>
          <w:lang w:val="bg-BG"/>
        </w:rPr>
        <w:t xml:space="preserve">– управлението на отпадъците, </w:t>
      </w:r>
      <w:r w:rsidRPr="00CC2EC7">
        <w:rPr>
          <w:lang w:val="ru-RU"/>
        </w:rPr>
        <w:t xml:space="preserve">от средата, в която той функционира. Обектът на анализ се разглежда откъм неговите „силни страни” и „слаби страни”. Средата, в която функционира </w:t>
      </w:r>
      <w:r w:rsidRPr="00CC2EC7">
        <w:rPr>
          <w:lang w:val="bg-BG"/>
        </w:rPr>
        <w:t>управлението на отпадъците в общината</w:t>
      </w:r>
      <w:r w:rsidRPr="00CC2EC7">
        <w:rPr>
          <w:lang w:val="ru-RU"/>
        </w:rPr>
        <w:t xml:space="preserve">, се диференцира на „възможности” и „заплахи”.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b/>
          <w:i/>
          <w:lang w:val="ru-RU"/>
        </w:rPr>
        <w:t>Силни страни</w:t>
      </w:r>
      <w:r w:rsidRPr="00CC2EC7">
        <w:rPr>
          <w:lang w:val="ru-RU"/>
        </w:rPr>
        <w:t xml:space="preserve">.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lang w:val="ru-RU"/>
        </w:rPr>
        <w:t xml:space="preserve">Силните страни са ресурс, умение или друго преимущество, което притежава секторът. Силната страна е отличителна компетенция, която дава сравнително предимство.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b/>
          <w:i/>
          <w:lang w:val="ru-RU"/>
        </w:rPr>
        <w:t>Слаби страни</w:t>
      </w:r>
      <w:r w:rsidRPr="00CC2EC7">
        <w:rPr>
          <w:lang w:val="ru-RU"/>
        </w:rPr>
        <w:t xml:space="preserve">.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lang w:val="ru-RU"/>
        </w:rPr>
        <w:t xml:space="preserve">Слабите страни представляват ограниченията или недостигът на ресурси, умения и способности, които сериозно възпрепятстват развитието на сектора.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b/>
          <w:i/>
          <w:lang w:val="ru-RU"/>
        </w:rPr>
        <w:t>Възможности.</w:t>
      </w:r>
      <w:r w:rsidRPr="00CC2EC7">
        <w:rPr>
          <w:lang w:val="ru-RU"/>
        </w:rPr>
        <w:t xml:space="preserve">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lang w:val="ru-RU"/>
        </w:rPr>
        <w:t xml:space="preserve">Възможностите представляват най-благоприятните елементи на външната среда. Това са благоприятни външни фактори, от които секторът би могъл да се възползва.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b/>
          <w:i/>
          <w:lang w:val="ru-RU"/>
        </w:rPr>
        <w:t>Заплахи.</w:t>
      </w:r>
      <w:r w:rsidRPr="00CC2EC7">
        <w:rPr>
          <w:lang w:val="ru-RU"/>
        </w:rPr>
        <w:t xml:space="preserve"> </w:t>
      </w:r>
    </w:p>
    <w:p w:rsidR="001F726E" w:rsidRPr="00CC2EC7" w:rsidRDefault="001F726E" w:rsidP="008A73BF">
      <w:pPr>
        <w:pStyle w:val="p"/>
        <w:overflowPunct w:val="0"/>
        <w:autoSpaceDE w:val="0"/>
        <w:autoSpaceDN w:val="0"/>
        <w:adjustRightInd w:val="0"/>
        <w:spacing w:line="276" w:lineRule="auto"/>
        <w:ind w:firstLine="720"/>
        <w:textAlignment w:val="baseline"/>
        <w:rPr>
          <w:lang w:val="ru-RU"/>
        </w:rPr>
      </w:pPr>
      <w:r w:rsidRPr="00CC2EC7">
        <w:rPr>
          <w:lang w:val="ru-RU"/>
        </w:rPr>
        <w:t>Заплахите са най-неблагоприятните сегменти на външната среда. Те поставят най-големи бариери пред настоящото или</w:t>
      </w:r>
      <w:r w:rsidR="00CB119D">
        <w:rPr>
          <w:lang w:val="ru-RU"/>
        </w:rPr>
        <w:t xml:space="preserve"> бъдещото (желаното) състояние.</w:t>
      </w:r>
    </w:p>
    <w:p w:rsidR="001F726E" w:rsidRPr="00EB0D53" w:rsidRDefault="00EB2FD3" w:rsidP="008A73BF">
      <w:pPr>
        <w:pStyle w:val="p"/>
        <w:overflowPunct w:val="0"/>
        <w:autoSpaceDE w:val="0"/>
        <w:autoSpaceDN w:val="0"/>
        <w:adjustRightInd w:val="0"/>
        <w:spacing w:line="276" w:lineRule="auto"/>
        <w:ind w:firstLine="720"/>
        <w:textAlignment w:val="baseline"/>
        <w:rPr>
          <w:lang w:val="bg-BG"/>
        </w:rPr>
      </w:pPr>
      <w:r>
        <w:rPr>
          <w:rFonts w:eastAsia="Calibri"/>
          <w:b/>
          <w:lang w:val="en-GB" w:eastAsia="en-GB"/>
        </w:rPr>
        <w:t>Таблица</w:t>
      </w:r>
      <w:r w:rsidR="00EB0D53" w:rsidRPr="00CC2EC7">
        <w:rPr>
          <w:rFonts w:eastAsia="Calibri"/>
          <w:b/>
          <w:lang w:val="en-GB" w:eastAsia="en-GB"/>
        </w:rPr>
        <w:t>:</w:t>
      </w:r>
      <w:r w:rsidR="00EB0D53">
        <w:rPr>
          <w:rFonts w:eastAsia="Calibri"/>
          <w:b/>
          <w:lang w:val="bg-BG" w:eastAsia="en-GB"/>
        </w:rPr>
        <w:t xml:space="preserve"> </w:t>
      </w:r>
      <w:r w:rsidR="00EB0D53">
        <w:rPr>
          <w:rFonts w:eastAsia="Calibri"/>
          <w:b/>
          <w:lang w:eastAsia="en-GB"/>
        </w:rPr>
        <w:t xml:space="preserve">SWOT </w:t>
      </w:r>
      <w:r w:rsidR="00EB0D53">
        <w:rPr>
          <w:rFonts w:eastAsia="Calibri"/>
          <w:b/>
          <w:lang w:val="bg-BG" w:eastAsia="en-GB"/>
        </w:rPr>
        <w:t>анализ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4"/>
        <w:gridCol w:w="5620"/>
      </w:tblGrid>
      <w:tr w:rsidR="001F726E" w:rsidRPr="00CC2EC7" w:rsidTr="00E913A3">
        <w:trPr>
          <w:trHeight w:val="198"/>
          <w:jc w:val="center"/>
        </w:trPr>
        <w:tc>
          <w:tcPr>
            <w:tcW w:w="1999" w:type="pct"/>
            <w:shd w:val="clear" w:color="auto" w:fill="CCECFF"/>
          </w:tcPr>
          <w:p w:rsidR="001F726E" w:rsidRPr="00CC2EC7" w:rsidRDefault="001F726E" w:rsidP="008A73BF">
            <w:pPr>
              <w:autoSpaceDE w:val="0"/>
              <w:autoSpaceDN w:val="0"/>
              <w:adjustRightInd w:val="0"/>
              <w:spacing w:after="0"/>
              <w:jc w:val="center"/>
              <w:rPr>
                <w:rFonts w:ascii="Times New Roman" w:hAnsi="Times New Roman"/>
                <w:color w:val="000000"/>
                <w:sz w:val="24"/>
                <w:szCs w:val="24"/>
              </w:rPr>
            </w:pPr>
            <w:r w:rsidRPr="00CC2EC7">
              <w:rPr>
                <w:rFonts w:ascii="Times New Roman" w:hAnsi="Times New Roman"/>
                <w:b/>
                <w:bCs/>
                <w:color w:val="000000"/>
                <w:sz w:val="24"/>
                <w:szCs w:val="24"/>
              </w:rPr>
              <w:t>Силни страни</w:t>
            </w:r>
          </w:p>
        </w:tc>
        <w:tc>
          <w:tcPr>
            <w:tcW w:w="3001" w:type="pct"/>
            <w:shd w:val="clear" w:color="auto" w:fill="FBD4B4" w:themeFill="accent6" w:themeFillTint="66"/>
          </w:tcPr>
          <w:p w:rsidR="001F726E" w:rsidRPr="00CC2EC7" w:rsidRDefault="001F726E" w:rsidP="008A73BF">
            <w:pPr>
              <w:autoSpaceDE w:val="0"/>
              <w:autoSpaceDN w:val="0"/>
              <w:adjustRightInd w:val="0"/>
              <w:spacing w:after="0"/>
              <w:jc w:val="center"/>
              <w:rPr>
                <w:rFonts w:ascii="Times New Roman" w:hAnsi="Times New Roman"/>
                <w:color w:val="000000"/>
                <w:sz w:val="24"/>
                <w:szCs w:val="24"/>
              </w:rPr>
            </w:pPr>
            <w:r w:rsidRPr="00803329">
              <w:rPr>
                <w:rFonts w:ascii="Times New Roman" w:hAnsi="Times New Roman"/>
                <w:b/>
                <w:bCs/>
                <w:color w:val="FF0000"/>
                <w:sz w:val="24"/>
                <w:szCs w:val="24"/>
              </w:rPr>
              <w:t xml:space="preserve">Слаби страни </w:t>
            </w:r>
          </w:p>
        </w:tc>
      </w:tr>
      <w:tr w:rsidR="001F726E" w:rsidRPr="00CC2EC7" w:rsidTr="00E913A3">
        <w:trPr>
          <w:trHeight w:val="478"/>
          <w:jc w:val="center"/>
        </w:trPr>
        <w:tc>
          <w:tcPr>
            <w:tcW w:w="1999" w:type="pct"/>
          </w:tcPr>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Системата за организирано сметосъбиране обхваща всички населени места на общината.</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 xml:space="preserve">Изградено Регионално депо за неопасни отпадъци със сепарираща и компостираща инсталация; </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 xml:space="preserve">Предоставяне на всички услуги по управление на отпадъците – сметосъбиране, сметоизвозване, обезвреждане и разделно събиране. </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Въведена система за разделно събиране и оползотворяване на рециклируеми отпадъци в град</w:t>
            </w:r>
            <w:r w:rsidR="00682969">
              <w:rPr>
                <w:rFonts w:ascii="Times New Roman" w:hAnsi="Times New Roman"/>
                <w:sz w:val="24"/>
                <w:szCs w:val="24"/>
              </w:rPr>
              <w:t xml:space="preserve"> Рила</w:t>
            </w:r>
            <w:r w:rsidRPr="00CC2EC7">
              <w:rPr>
                <w:rFonts w:ascii="Times New Roman" w:hAnsi="Times New Roman"/>
                <w:sz w:val="24"/>
                <w:szCs w:val="24"/>
              </w:rPr>
              <w:t>.</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lastRenderedPageBreak/>
              <w:t xml:space="preserve">Приета нормативна уредба за управление на отпадъците на местно ниво. </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Разработен актуален четирисезонен морфологичен анализ на битовите отпадъци.</w:t>
            </w:r>
          </w:p>
          <w:p w:rsidR="001F726E" w:rsidRPr="00CC2EC7" w:rsidRDefault="001F726E" w:rsidP="008A73BF">
            <w:pPr>
              <w:numPr>
                <w:ilvl w:val="0"/>
                <w:numId w:val="44"/>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 xml:space="preserve">Разработени програми и планове за решаване на съществуващите проблеми по управление на отпадъците. </w:t>
            </w:r>
          </w:p>
        </w:tc>
        <w:tc>
          <w:tcPr>
            <w:tcW w:w="3001" w:type="pct"/>
          </w:tcPr>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lastRenderedPageBreak/>
              <w:t>Високо ниво на депонираните отпадъци</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Липса на ефективна система за разделно събиране и оползотворяване на строителните отпадъци.</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Липса на цялостна система за разделно събиране и оползотворяване на биоразградимите отпадъци и домашно компостиране.</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 xml:space="preserve">Незавършена рекултивация на затвореното общинско депо за ТБО в гр. РИЛА. </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Недостатъчна ангажираност на жителите за спазване на изискванията за регламентирано изхвърляне на отпадъци.</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Отрицателен баланс между приходите и разходите за управление на отпадъците.</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Ниска социална поносимост към увеличаване на таксите за отпадъци.</w:t>
            </w:r>
          </w:p>
          <w:p w:rsidR="001F726E" w:rsidRPr="00CC2EC7" w:rsidRDefault="001F726E" w:rsidP="008A73BF">
            <w:pPr>
              <w:numPr>
                <w:ilvl w:val="0"/>
                <w:numId w:val="45"/>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 xml:space="preserve">Периодично образуване на нерегламентирани </w:t>
            </w:r>
            <w:r w:rsidRPr="00CC2EC7">
              <w:rPr>
                <w:rFonts w:ascii="Times New Roman" w:hAnsi="Times New Roman"/>
                <w:sz w:val="24"/>
                <w:szCs w:val="24"/>
              </w:rPr>
              <w:lastRenderedPageBreak/>
              <w:t>замърсявания.</w:t>
            </w:r>
          </w:p>
          <w:p w:rsidR="001F726E" w:rsidRPr="00CC2EC7" w:rsidRDefault="001F726E" w:rsidP="008A73BF">
            <w:pPr>
              <w:autoSpaceDE w:val="0"/>
              <w:autoSpaceDN w:val="0"/>
              <w:adjustRightInd w:val="0"/>
              <w:spacing w:after="0"/>
              <w:ind w:left="432"/>
              <w:rPr>
                <w:rFonts w:ascii="Times New Roman" w:hAnsi="Times New Roman"/>
                <w:color w:val="FF0000"/>
                <w:sz w:val="24"/>
                <w:szCs w:val="24"/>
              </w:rPr>
            </w:pPr>
          </w:p>
        </w:tc>
      </w:tr>
      <w:tr w:rsidR="001F726E" w:rsidRPr="00CC2EC7" w:rsidTr="00E913A3">
        <w:trPr>
          <w:trHeight w:val="189"/>
          <w:jc w:val="center"/>
        </w:trPr>
        <w:tc>
          <w:tcPr>
            <w:tcW w:w="1999" w:type="pct"/>
            <w:shd w:val="clear" w:color="auto" w:fill="B6DDE8" w:themeFill="accent5" w:themeFillTint="66"/>
          </w:tcPr>
          <w:p w:rsidR="001F726E" w:rsidRPr="00CC2EC7" w:rsidRDefault="001F726E" w:rsidP="008A73BF">
            <w:pPr>
              <w:autoSpaceDE w:val="0"/>
              <w:autoSpaceDN w:val="0"/>
              <w:adjustRightInd w:val="0"/>
              <w:spacing w:after="0"/>
              <w:jc w:val="center"/>
              <w:rPr>
                <w:rFonts w:ascii="Times New Roman" w:hAnsi="Times New Roman"/>
                <w:color w:val="000000"/>
                <w:sz w:val="24"/>
                <w:szCs w:val="24"/>
              </w:rPr>
            </w:pPr>
            <w:r w:rsidRPr="00CC2EC7">
              <w:rPr>
                <w:rFonts w:ascii="Times New Roman" w:hAnsi="Times New Roman"/>
                <w:b/>
                <w:bCs/>
                <w:color w:val="000000"/>
                <w:sz w:val="24"/>
                <w:szCs w:val="24"/>
              </w:rPr>
              <w:lastRenderedPageBreak/>
              <w:t xml:space="preserve">Възможности </w:t>
            </w:r>
          </w:p>
        </w:tc>
        <w:tc>
          <w:tcPr>
            <w:tcW w:w="3001" w:type="pct"/>
            <w:shd w:val="clear" w:color="auto" w:fill="FBD4B4" w:themeFill="accent6" w:themeFillTint="66"/>
          </w:tcPr>
          <w:p w:rsidR="001F726E" w:rsidRPr="00CC2EC7" w:rsidRDefault="001F726E" w:rsidP="008A73BF">
            <w:pPr>
              <w:autoSpaceDE w:val="0"/>
              <w:autoSpaceDN w:val="0"/>
              <w:adjustRightInd w:val="0"/>
              <w:spacing w:after="0"/>
              <w:jc w:val="center"/>
              <w:rPr>
                <w:rFonts w:ascii="Times New Roman" w:hAnsi="Times New Roman"/>
                <w:color w:val="000000"/>
                <w:sz w:val="24"/>
                <w:szCs w:val="24"/>
              </w:rPr>
            </w:pPr>
            <w:r w:rsidRPr="00803329">
              <w:rPr>
                <w:rFonts w:ascii="Times New Roman" w:hAnsi="Times New Roman"/>
                <w:b/>
                <w:bCs/>
                <w:color w:val="FF0000"/>
                <w:sz w:val="24"/>
                <w:szCs w:val="24"/>
              </w:rPr>
              <w:t>Заплахи</w:t>
            </w:r>
          </w:p>
        </w:tc>
      </w:tr>
      <w:tr w:rsidR="001F726E" w:rsidRPr="00CC2EC7" w:rsidTr="00E913A3">
        <w:trPr>
          <w:trHeight w:val="1516"/>
          <w:jc w:val="center"/>
        </w:trPr>
        <w:tc>
          <w:tcPr>
            <w:tcW w:w="1999" w:type="pct"/>
          </w:tcPr>
          <w:p w:rsidR="001F726E" w:rsidRPr="00CC2EC7" w:rsidRDefault="001F726E" w:rsidP="008A73BF">
            <w:pPr>
              <w:numPr>
                <w:ilvl w:val="0"/>
                <w:numId w:val="46"/>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Внедряване на нови технологии, позволяващи рециклиране и оползотворяване на различни отпадъци.</w:t>
            </w:r>
          </w:p>
          <w:p w:rsidR="001F726E" w:rsidRPr="00CC2EC7" w:rsidRDefault="001F726E" w:rsidP="008A73BF">
            <w:pPr>
              <w:numPr>
                <w:ilvl w:val="0"/>
                <w:numId w:val="46"/>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Промяна на обществените нагласи за намаляване образуването и ефективно управление на отпадъците.</w:t>
            </w:r>
          </w:p>
          <w:p w:rsidR="001F726E" w:rsidRPr="00CC2EC7" w:rsidRDefault="001F726E" w:rsidP="008A73BF">
            <w:pPr>
              <w:numPr>
                <w:ilvl w:val="0"/>
                <w:numId w:val="46"/>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Засилен институционален и граждански контрол за предотвратяване на нерегламентираното изхвърляне на отпадъци.</w:t>
            </w:r>
          </w:p>
          <w:p w:rsidR="001F726E" w:rsidRPr="00CC2EC7" w:rsidRDefault="001F726E" w:rsidP="008A73BF">
            <w:pPr>
              <w:numPr>
                <w:ilvl w:val="0"/>
                <w:numId w:val="46"/>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Намаляване използването на конвенционални източници на енергия, включително твърди горива,  чрез замяната им с възобновяеми такива.</w:t>
            </w:r>
          </w:p>
          <w:p w:rsidR="001F726E" w:rsidRPr="00CC2EC7" w:rsidRDefault="001F726E" w:rsidP="008A73BF">
            <w:pPr>
              <w:numPr>
                <w:ilvl w:val="0"/>
                <w:numId w:val="46"/>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Пълноценно използване на различни финансови инструменти, фондове и програми в областта на управлението на отпадъците.</w:t>
            </w:r>
          </w:p>
          <w:p w:rsidR="001F726E" w:rsidRPr="00CC2EC7" w:rsidRDefault="001F726E" w:rsidP="008A73BF">
            <w:pPr>
              <w:numPr>
                <w:ilvl w:val="0"/>
                <w:numId w:val="46"/>
              </w:numPr>
              <w:autoSpaceDE w:val="0"/>
              <w:autoSpaceDN w:val="0"/>
              <w:adjustRightInd w:val="0"/>
              <w:spacing w:after="0"/>
              <w:rPr>
                <w:rFonts w:ascii="Times New Roman" w:hAnsi="Times New Roman"/>
                <w:color w:val="FF0000"/>
                <w:sz w:val="24"/>
                <w:szCs w:val="24"/>
              </w:rPr>
            </w:pPr>
            <w:r w:rsidRPr="00CC2EC7">
              <w:rPr>
                <w:rFonts w:ascii="Times New Roman" w:hAnsi="Times New Roman"/>
                <w:sz w:val="24"/>
                <w:szCs w:val="24"/>
              </w:rPr>
              <w:t xml:space="preserve">Използване на комплекс от механизми за включване на обществеността при вземане на решения, свързани с управление на отпадъците.  </w:t>
            </w:r>
          </w:p>
        </w:tc>
        <w:tc>
          <w:tcPr>
            <w:tcW w:w="3001" w:type="pct"/>
          </w:tcPr>
          <w:p w:rsidR="001F726E" w:rsidRPr="00CC2EC7" w:rsidRDefault="001F726E" w:rsidP="008A73BF">
            <w:pPr>
              <w:numPr>
                <w:ilvl w:val="0"/>
                <w:numId w:val="47"/>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Повишаване на такса битови отпадъци за населението, съобразно промени в законодателството на ЕС.</w:t>
            </w:r>
          </w:p>
          <w:p w:rsidR="001F726E" w:rsidRPr="00CC2EC7" w:rsidRDefault="001F726E" w:rsidP="008A73BF">
            <w:pPr>
              <w:numPr>
                <w:ilvl w:val="0"/>
                <w:numId w:val="47"/>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Намаляваща държавна подкрепа към местната власт за изпълнение на законовите задължения в сферата на управление на отпадъците.</w:t>
            </w:r>
          </w:p>
          <w:p w:rsidR="001F726E" w:rsidRPr="00CC2EC7" w:rsidRDefault="001F726E" w:rsidP="008A73BF">
            <w:pPr>
              <w:numPr>
                <w:ilvl w:val="0"/>
                <w:numId w:val="47"/>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Налагане на санкции на местната власт при неспазване изискванията на нормативната уредба в сферата на управление на отпадъците.</w:t>
            </w:r>
          </w:p>
          <w:p w:rsidR="001F726E" w:rsidRPr="00CC2EC7" w:rsidRDefault="001F726E" w:rsidP="008A73BF">
            <w:pPr>
              <w:numPr>
                <w:ilvl w:val="0"/>
                <w:numId w:val="47"/>
              </w:numPr>
              <w:autoSpaceDE w:val="0"/>
              <w:autoSpaceDN w:val="0"/>
              <w:adjustRightInd w:val="0"/>
              <w:spacing w:after="0"/>
              <w:rPr>
                <w:rFonts w:ascii="Times New Roman" w:hAnsi="Times New Roman"/>
                <w:sz w:val="24"/>
                <w:szCs w:val="24"/>
              </w:rPr>
            </w:pPr>
            <w:r w:rsidRPr="00CC2EC7">
              <w:rPr>
                <w:rFonts w:ascii="Times New Roman" w:hAnsi="Times New Roman"/>
                <w:sz w:val="24"/>
                <w:szCs w:val="24"/>
              </w:rPr>
              <w:t>Невъзможност на нискодоходните групи от населението да отделят допълнителни средства за услуги и дейности, свързани с управлението на отпадъците.</w:t>
            </w:r>
          </w:p>
          <w:p w:rsidR="001F726E" w:rsidRPr="00803329" w:rsidRDefault="001F726E" w:rsidP="008A73BF">
            <w:pPr>
              <w:numPr>
                <w:ilvl w:val="0"/>
                <w:numId w:val="47"/>
              </w:numPr>
              <w:tabs>
                <w:tab w:val="clear" w:pos="432"/>
                <w:tab w:val="num" w:pos="407"/>
              </w:tabs>
              <w:autoSpaceDE w:val="0"/>
              <w:autoSpaceDN w:val="0"/>
              <w:adjustRightInd w:val="0"/>
              <w:spacing w:after="0"/>
              <w:rPr>
                <w:rFonts w:ascii="Times New Roman" w:hAnsi="Times New Roman"/>
                <w:sz w:val="24"/>
                <w:szCs w:val="24"/>
              </w:rPr>
            </w:pPr>
            <w:r w:rsidRPr="00803329">
              <w:rPr>
                <w:rFonts w:ascii="Times New Roman" w:hAnsi="Times New Roman"/>
                <w:sz w:val="24"/>
                <w:szCs w:val="24"/>
                <w:lang w:val="ru-RU"/>
              </w:rPr>
              <w:t>Увеличаващи се раходи за дейностите за сметосъбиране и депониране на отпадъци</w:t>
            </w:r>
            <w:r w:rsidRPr="00803329">
              <w:rPr>
                <w:rFonts w:ascii="Times New Roman" w:hAnsi="Times New Roman"/>
                <w:sz w:val="24"/>
                <w:szCs w:val="24"/>
              </w:rPr>
              <w:t>те.</w:t>
            </w:r>
          </w:p>
          <w:p w:rsidR="001F726E" w:rsidRPr="00803329" w:rsidRDefault="001F726E" w:rsidP="008A73BF">
            <w:pPr>
              <w:numPr>
                <w:ilvl w:val="0"/>
                <w:numId w:val="47"/>
              </w:numPr>
              <w:tabs>
                <w:tab w:val="clear" w:pos="432"/>
                <w:tab w:val="num" w:pos="407"/>
              </w:tabs>
              <w:autoSpaceDE w:val="0"/>
              <w:autoSpaceDN w:val="0"/>
              <w:adjustRightInd w:val="0"/>
              <w:spacing w:after="0"/>
              <w:rPr>
                <w:rFonts w:ascii="Times New Roman" w:hAnsi="Times New Roman"/>
                <w:sz w:val="24"/>
                <w:szCs w:val="24"/>
              </w:rPr>
            </w:pPr>
            <w:r w:rsidRPr="00803329">
              <w:rPr>
                <w:rFonts w:ascii="Times New Roman" w:hAnsi="Times New Roman"/>
                <w:sz w:val="24"/>
                <w:szCs w:val="24"/>
                <w:lang w:val="ru-RU"/>
              </w:rPr>
              <w:t>Увели</w:t>
            </w:r>
            <w:r w:rsidR="007E62D9" w:rsidRPr="00803329">
              <w:rPr>
                <w:rFonts w:ascii="Times New Roman" w:hAnsi="Times New Roman"/>
                <w:sz w:val="24"/>
                <w:szCs w:val="24"/>
                <w:lang w:val="ru-RU"/>
              </w:rPr>
              <w:t xml:space="preserve">чение на разхода за управление, </w:t>
            </w:r>
            <w:r w:rsidRPr="00803329">
              <w:rPr>
                <w:rFonts w:ascii="Times New Roman" w:hAnsi="Times New Roman"/>
                <w:sz w:val="24"/>
                <w:szCs w:val="24"/>
                <w:lang w:val="ru-RU"/>
              </w:rPr>
              <w:t xml:space="preserve"> компостиране</w:t>
            </w:r>
            <w:r w:rsidR="007E62D9" w:rsidRPr="00803329">
              <w:rPr>
                <w:rFonts w:ascii="Times New Roman" w:hAnsi="Times New Roman"/>
                <w:sz w:val="24"/>
                <w:szCs w:val="24"/>
                <w:lang w:val="ru-RU"/>
              </w:rPr>
              <w:t xml:space="preserve"> или друго оползотворяване</w:t>
            </w:r>
            <w:r w:rsidRPr="00803329">
              <w:rPr>
                <w:rFonts w:ascii="Times New Roman" w:hAnsi="Times New Roman"/>
                <w:sz w:val="24"/>
                <w:szCs w:val="24"/>
                <w:lang w:val="ru-RU"/>
              </w:rPr>
              <w:t xml:space="preserve"> на биоразградимите отпадъци.</w:t>
            </w:r>
          </w:p>
          <w:p w:rsidR="001F726E" w:rsidRPr="00803329" w:rsidRDefault="001F726E" w:rsidP="008A73BF">
            <w:pPr>
              <w:autoSpaceDE w:val="0"/>
              <w:autoSpaceDN w:val="0"/>
              <w:adjustRightInd w:val="0"/>
              <w:spacing w:after="0"/>
              <w:ind w:left="432"/>
              <w:rPr>
                <w:rFonts w:ascii="Times New Roman" w:hAnsi="Times New Roman"/>
                <w:sz w:val="24"/>
                <w:szCs w:val="24"/>
              </w:rPr>
            </w:pPr>
          </w:p>
          <w:p w:rsidR="001F726E" w:rsidRPr="00CC2EC7" w:rsidRDefault="001F726E" w:rsidP="008A73BF">
            <w:pPr>
              <w:autoSpaceDE w:val="0"/>
              <w:autoSpaceDN w:val="0"/>
              <w:adjustRightInd w:val="0"/>
              <w:spacing w:after="0"/>
              <w:ind w:left="432"/>
              <w:rPr>
                <w:rFonts w:ascii="Times New Roman" w:hAnsi="Times New Roman"/>
                <w:sz w:val="24"/>
                <w:szCs w:val="24"/>
              </w:rPr>
            </w:pPr>
          </w:p>
          <w:p w:rsidR="001F726E" w:rsidRPr="00CC2EC7" w:rsidRDefault="001F726E" w:rsidP="00EB2FD3">
            <w:pPr>
              <w:autoSpaceDE w:val="0"/>
              <w:autoSpaceDN w:val="0"/>
              <w:adjustRightInd w:val="0"/>
              <w:spacing w:after="0"/>
              <w:rPr>
                <w:rFonts w:ascii="Times New Roman" w:hAnsi="Times New Roman"/>
                <w:sz w:val="24"/>
                <w:szCs w:val="24"/>
              </w:rPr>
            </w:pPr>
          </w:p>
        </w:tc>
      </w:tr>
    </w:tbl>
    <w:p w:rsidR="00D26EF2" w:rsidRDefault="00D26EF2" w:rsidP="008A73BF">
      <w:pPr>
        <w:spacing w:after="0"/>
        <w:jc w:val="center"/>
        <w:rPr>
          <w:rFonts w:ascii="Times New Roman" w:hAnsi="Times New Roman"/>
          <w:b/>
          <w:caps/>
          <w:sz w:val="24"/>
          <w:szCs w:val="24"/>
        </w:rPr>
      </w:pPr>
    </w:p>
    <w:p w:rsidR="00EB2FD3" w:rsidRDefault="00EB2FD3" w:rsidP="008A73BF">
      <w:pPr>
        <w:spacing w:after="0"/>
        <w:jc w:val="center"/>
        <w:rPr>
          <w:rFonts w:ascii="Times New Roman" w:hAnsi="Times New Roman"/>
          <w:b/>
          <w:caps/>
          <w:sz w:val="24"/>
          <w:szCs w:val="24"/>
        </w:rPr>
      </w:pPr>
    </w:p>
    <w:p w:rsidR="00140A1F" w:rsidRDefault="00140A1F" w:rsidP="008A73BF">
      <w:pPr>
        <w:spacing w:after="0"/>
        <w:jc w:val="center"/>
        <w:rPr>
          <w:rFonts w:ascii="Times New Roman" w:hAnsi="Times New Roman"/>
          <w:b/>
          <w:caps/>
          <w:sz w:val="24"/>
          <w:szCs w:val="24"/>
        </w:rPr>
      </w:pPr>
      <w:bookmarkStart w:id="0" w:name="_GoBack"/>
      <w:bookmarkEnd w:id="0"/>
    </w:p>
    <w:p w:rsidR="00D26EF2" w:rsidRDefault="00D26EF2" w:rsidP="00DB1E3A">
      <w:pPr>
        <w:spacing w:after="0"/>
        <w:rPr>
          <w:rFonts w:ascii="Times New Roman" w:hAnsi="Times New Roman"/>
          <w:b/>
          <w:caps/>
          <w:sz w:val="24"/>
          <w:szCs w:val="24"/>
        </w:rPr>
      </w:pPr>
    </w:p>
    <w:p w:rsidR="001F726E" w:rsidRPr="00CC2EC7" w:rsidRDefault="00791239" w:rsidP="008A73BF">
      <w:pPr>
        <w:shd w:val="clear" w:color="auto" w:fill="CCECFF"/>
        <w:spacing w:after="0"/>
        <w:jc w:val="center"/>
        <w:rPr>
          <w:rFonts w:ascii="Times New Roman" w:hAnsi="Times New Roman"/>
          <w:b/>
          <w:caps/>
          <w:sz w:val="24"/>
          <w:szCs w:val="24"/>
        </w:rPr>
      </w:pPr>
      <w:r>
        <w:rPr>
          <w:rFonts w:ascii="Times New Roman" w:hAnsi="Times New Roman"/>
          <w:b/>
          <w:caps/>
          <w:sz w:val="24"/>
          <w:szCs w:val="24"/>
          <w:lang w:val="en-GB"/>
        </w:rPr>
        <w:lastRenderedPageBreak/>
        <w:t>i</w:t>
      </w:r>
      <w:r>
        <w:rPr>
          <w:rFonts w:ascii="Times New Roman" w:hAnsi="Times New Roman"/>
          <w:b/>
          <w:caps/>
          <w:sz w:val="24"/>
          <w:szCs w:val="24"/>
        </w:rPr>
        <w:t>V</w:t>
      </w:r>
      <w:r w:rsidR="001F726E" w:rsidRPr="00CC2EC7">
        <w:rPr>
          <w:rFonts w:ascii="Times New Roman" w:hAnsi="Times New Roman"/>
          <w:b/>
          <w:caps/>
          <w:sz w:val="24"/>
          <w:szCs w:val="24"/>
        </w:rPr>
        <w:t>. ОСНОВНИ ЦЕЛИ НА ПРОГРАМАТА</w:t>
      </w:r>
    </w:p>
    <w:p w:rsidR="00D26EF2" w:rsidRDefault="00D26EF2" w:rsidP="008A73BF">
      <w:pPr>
        <w:spacing w:after="0"/>
        <w:ind w:firstLine="708"/>
        <w:jc w:val="both"/>
        <w:rPr>
          <w:rFonts w:ascii="Times New Roman" w:hAnsi="Times New Roman"/>
          <w:b/>
          <w:bCs/>
          <w:sz w:val="24"/>
          <w:szCs w:val="24"/>
        </w:rPr>
      </w:pPr>
    </w:p>
    <w:p w:rsidR="001F726E" w:rsidRDefault="001F726E" w:rsidP="008A73BF">
      <w:pPr>
        <w:spacing w:after="0"/>
        <w:ind w:firstLine="708"/>
        <w:jc w:val="both"/>
        <w:rPr>
          <w:rFonts w:ascii="Times New Roman" w:hAnsi="Times New Roman"/>
          <w:b/>
          <w:bCs/>
          <w:sz w:val="24"/>
          <w:szCs w:val="24"/>
        </w:rPr>
      </w:pPr>
      <w:r w:rsidRPr="00CC2EC7">
        <w:rPr>
          <w:rFonts w:ascii="Times New Roman" w:hAnsi="Times New Roman"/>
          <w:b/>
          <w:bCs/>
          <w:sz w:val="24"/>
          <w:szCs w:val="24"/>
        </w:rPr>
        <w:t>Генералната цел на Програмата за управление на отпадъците</w:t>
      </w:r>
      <w:r w:rsidRPr="00CC2EC7">
        <w:rPr>
          <w:rFonts w:ascii="Times New Roman" w:hAnsi="Times New Roman"/>
          <w:b/>
          <w:bCs/>
          <w:sz w:val="24"/>
          <w:szCs w:val="24"/>
          <w:lang w:val="ru-RU"/>
        </w:rPr>
        <w:t xml:space="preserve"> на територията на община РИЛА</w:t>
      </w:r>
      <w:r w:rsidR="00D26EF2">
        <w:rPr>
          <w:rFonts w:ascii="Times New Roman" w:hAnsi="Times New Roman"/>
          <w:b/>
          <w:bCs/>
          <w:sz w:val="24"/>
          <w:szCs w:val="24"/>
          <w:lang w:val="ru-RU"/>
        </w:rPr>
        <w:t xml:space="preserve"> </w:t>
      </w:r>
      <w:r w:rsidRPr="00CC2EC7">
        <w:rPr>
          <w:rFonts w:ascii="Times New Roman" w:hAnsi="Times New Roman"/>
          <w:b/>
          <w:bCs/>
          <w:sz w:val="24"/>
          <w:szCs w:val="24"/>
        </w:rPr>
        <w:t>е:</w:t>
      </w:r>
    </w:p>
    <w:p w:rsidR="00D26EF2" w:rsidRPr="00CC2EC7" w:rsidRDefault="00D26EF2" w:rsidP="008A73BF">
      <w:pPr>
        <w:spacing w:after="0"/>
        <w:ind w:firstLine="708"/>
        <w:jc w:val="both"/>
        <w:rPr>
          <w:rFonts w:ascii="Times New Roman" w:hAnsi="Times New Roman"/>
          <w:sz w:val="24"/>
          <w:szCs w:val="24"/>
        </w:rPr>
      </w:pPr>
    </w:p>
    <w:p w:rsidR="001F726E" w:rsidRPr="00EF16FE" w:rsidRDefault="001F726E" w:rsidP="008A73BF">
      <w:pPr>
        <w:spacing w:after="0"/>
        <w:ind w:firstLine="708"/>
        <w:jc w:val="both"/>
        <w:rPr>
          <w:rFonts w:ascii="Times New Roman" w:hAnsi="Times New Roman"/>
          <w:b/>
          <w:i/>
          <w:sz w:val="24"/>
          <w:szCs w:val="24"/>
        </w:rPr>
      </w:pPr>
      <w:r w:rsidRPr="00EF16FE">
        <w:rPr>
          <w:rFonts w:ascii="Times New Roman" w:hAnsi="Times New Roman"/>
          <w:b/>
          <w:i/>
          <w:sz w:val="24"/>
          <w:szCs w:val="24"/>
        </w:rPr>
        <w:t>Ограничаване на вредното въздействие на отпадъците върху околната среда и човешкото здраве и превръщането им в ресурси, чрез изграждане на ефективна система за управление, предотвратяване на образуването им и оползотворяване, в съответствие</w:t>
      </w:r>
      <w:r w:rsidR="00EF16FE" w:rsidRPr="00EF16FE">
        <w:rPr>
          <w:rFonts w:ascii="Times New Roman" w:hAnsi="Times New Roman"/>
          <w:b/>
          <w:i/>
          <w:sz w:val="24"/>
          <w:szCs w:val="24"/>
        </w:rPr>
        <w:t xml:space="preserve"> с екологичното законодателство и </w:t>
      </w:r>
      <w:r w:rsidR="00EF16FE">
        <w:rPr>
          <w:rFonts w:ascii="Times New Roman" w:hAnsi="Times New Roman"/>
          <w:b/>
          <w:i/>
          <w:color w:val="000000"/>
          <w:sz w:val="24"/>
          <w:szCs w:val="24"/>
        </w:rPr>
        <w:t>п</w:t>
      </w:r>
      <w:r w:rsidR="00EF16FE" w:rsidRPr="00EF16FE">
        <w:rPr>
          <w:rFonts w:ascii="Times New Roman" w:hAnsi="Times New Roman"/>
          <w:b/>
          <w:i/>
          <w:color w:val="000000"/>
          <w:sz w:val="24"/>
          <w:szCs w:val="24"/>
        </w:rPr>
        <w:t>рекъсване на връзката между икономическия растеж и подобряване</w:t>
      </w:r>
      <w:r w:rsidR="00EF16FE" w:rsidRPr="00EF16FE">
        <w:rPr>
          <w:rFonts w:ascii="Times New Roman" w:hAnsi="Times New Roman"/>
          <w:b/>
          <w:i/>
          <w:color w:val="000000"/>
        </w:rPr>
        <w:t xml:space="preserve"> </w:t>
      </w:r>
      <w:r w:rsidR="00EF16FE" w:rsidRPr="00EF16FE">
        <w:rPr>
          <w:rFonts w:ascii="Times New Roman" w:hAnsi="Times New Roman"/>
          <w:b/>
          <w:i/>
          <w:color w:val="000000"/>
          <w:sz w:val="24"/>
          <w:szCs w:val="24"/>
        </w:rPr>
        <w:t>благосъстоянието на хората, от една страна и от друга страна - нарастването на</w:t>
      </w:r>
      <w:r w:rsidR="00EF16FE">
        <w:rPr>
          <w:rFonts w:ascii="Times New Roman" w:hAnsi="Times New Roman"/>
          <w:b/>
          <w:i/>
          <w:color w:val="000000"/>
        </w:rPr>
        <w:t xml:space="preserve"> </w:t>
      </w:r>
      <w:r w:rsidR="00EF16FE" w:rsidRPr="00EF16FE">
        <w:rPr>
          <w:rFonts w:ascii="Times New Roman" w:hAnsi="Times New Roman"/>
          <w:b/>
          <w:i/>
          <w:color w:val="000000"/>
          <w:sz w:val="24"/>
          <w:szCs w:val="24"/>
        </w:rPr>
        <w:t>образуването на отпадъци и свързаното с това вредно влияние върху здравето на</w:t>
      </w:r>
      <w:r w:rsidR="00EF16FE">
        <w:rPr>
          <w:rFonts w:ascii="Times New Roman" w:hAnsi="Times New Roman"/>
          <w:b/>
          <w:i/>
          <w:color w:val="000000"/>
        </w:rPr>
        <w:t xml:space="preserve"> </w:t>
      </w:r>
      <w:r w:rsidR="00EF16FE" w:rsidRPr="00EF16FE">
        <w:rPr>
          <w:rFonts w:ascii="Times New Roman" w:hAnsi="Times New Roman"/>
          <w:b/>
          <w:i/>
          <w:color w:val="000000"/>
          <w:sz w:val="24"/>
          <w:szCs w:val="24"/>
        </w:rPr>
        <w:t>хората и околната среда.</w:t>
      </w:r>
    </w:p>
    <w:p w:rsidR="001F726E" w:rsidRPr="00CC2EC7" w:rsidRDefault="001F726E" w:rsidP="008A73BF">
      <w:pPr>
        <w:spacing w:after="0"/>
        <w:ind w:firstLine="708"/>
        <w:jc w:val="both"/>
        <w:rPr>
          <w:rFonts w:ascii="Times New Roman" w:hAnsi="Times New Roman"/>
          <w:sz w:val="24"/>
          <w:szCs w:val="24"/>
        </w:rPr>
      </w:pPr>
      <w:r w:rsidRPr="00CC2EC7">
        <w:rPr>
          <w:rFonts w:ascii="Times New Roman" w:hAnsi="Times New Roman"/>
          <w:sz w:val="24"/>
          <w:szCs w:val="24"/>
        </w:rPr>
        <w:t>Общинската програма се разработва в съответствие със структурата, целите и предвижданията на Националния план за управление на отпадъците (НПУО), съобразена е с Европейската стратегия за устойчиво развитие и подхода „нулеви „отпадъци“ и включва следните стратегически цели:</w:t>
      </w:r>
    </w:p>
    <w:p w:rsidR="001F726E" w:rsidRPr="009E23BF" w:rsidRDefault="001F726E" w:rsidP="008A73BF">
      <w:pPr>
        <w:spacing w:after="0"/>
        <w:ind w:firstLine="660"/>
        <w:jc w:val="both"/>
        <w:rPr>
          <w:rFonts w:ascii="Times New Roman" w:hAnsi="Times New Roman"/>
          <w:b/>
          <w:sz w:val="24"/>
          <w:szCs w:val="24"/>
          <w:lang w:val="ru-RU"/>
        </w:rPr>
      </w:pPr>
      <w:r w:rsidRPr="00CC2EC7">
        <w:rPr>
          <w:rFonts w:ascii="Times New Roman" w:hAnsi="Times New Roman"/>
          <w:b/>
          <w:sz w:val="24"/>
          <w:szCs w:val="24"/>
          <w:u w:val="single"/>
        </w:rPr>
        <w:t>Стратегическа цел 1:</w:t>
      </w:r>
      <w:r w:rsidRPr="00CC2EC7">
        <w:rPr>
          <w:rFonts w:ascii="Times New Roman" w:hAnsi="Times New Roman"/>
          <w:b/>
          <w:sz w:val="24"/>
          <w:szCs w:val="24"/>
        </w:rPr>
        <w:t xml:space="preserve"> Намаляване на вредното въздействие на отпадъците, чрез </w:t>
      </w:r>
      <w:r w:rsidRPr="00CC2EC7">
        <w:rPr>
          <w:rFonts w:ascii="Times New Roman" w:hAnsi="Times New Roman"/>
          <w:b/>
          <w:sz w:val="24"/>
          <w:szCs w:val="24"/>
          <w:lang w:val="ru-RU"/>
        </w:rPr>
        <w:t xml:space="preserve"> </w:t>
      </w:r>
      <w:r w:rsidRPr="00CC2EC7">
        <w:rPr>
          <w:rFonts w:ascii="Times New Roman" w:hAnsi="Times New Roman"/>
          <w:b/>
          <w:sz w:val="24"/>
          <w:szCs w:val="24"/>
        </w:rPr>
        <w:t>предотвратяване на образуването им и насърчаване на повторното им използване.</w:t>
      </w:r>
    </w:p>
    <w:p w:rsidR="001F726E" w:rsidRPr="00CC2EC7" w:rsidRDefault="001F726E" w:rsidP="008A73BF">
      <w:pPr>
        <w:spacing w:after="0"/>
        <w:ind w:firstLine="662"/>
        <w:jc w:val="both"/>
        <w:rPr>
          <w:rFonts w:ascii="Times New Roman" w:hAnsi="Times New Roman"/>
          <w:b/>
          <w:sz w:val="24"/>
          <w:szCs w:val="24"/>
        </w:rPr>
      </w:pPr>
      <w:r w:rsidRPr="00CC2EC7">
        <w:rPr>
          <w:rFonts w:ascii="Times New Roman" w:hAnsi="Times New Roman"/>
          <w:b/>
          <w:sz w:val="24"/>
          <w:szCs w:val="24"/>
          <w:u w:val="single"/>
        </w:rPr>
        <w:t>Стратегическа цел 2:</w:t>
      </w:r>
      <w:r w:rsidRPr="00CC2EC7">
        <w:rPr>
          <w:rFonts w:ascii="Times New Roman" w:hAnsi="Times New Roman"/>
          <w:b/>
          <w:sz w:val="24"/>
          <w:szCs w:val="24"/>
        </w:rPr>
        <w:t xml:space="preserve"> Нарастван</w:t>
      </w:r>
      <w:r w:rsidR="009E23BF">
        <w:rPr>
          <w:rFonts w:ascii="Times New Roman" w:hAnsi="Times New Roman"/>
          <w:b/>
          <w:sz w:val="24"/>
          <w:szCs w:val="24"/>
        </w:rPr>
        <w:t xml:space="preserve">е на количествата рециклирани и </w:t>
      </w:r>
      <w:r w:rsidRPr="00CC2EC7">
        <w:rPr>
          <w:rFonts w:ascii="Times New Roman" w:hAnsi="Times New Roman"/>
          <w:b/>
          <w:sz w:val="24"/>
          <w:szCs w:val="24"/>
        </w:rPr>
        <w:t xml:space="preserve">оползотворени </w:t>
      </w:r>
      <w:r w:rsidRPr="00CC2EC7">
        <w:rPr>
          <w:rFonts w:ascii="Times New Roman" w:hAnsi="Times New Roman"/>
          <w:b/>
          <w:sz w:val="24"/>
          <w:szCs w:val="24"/>
        </w:rPr>
        <w:tab/>
        <w:t>отпадъци.</w:t>
      </w:r>
    </w:p>
    <w:p w:rsidR="001F726E" w:rsidRPr="00CC2EC7" w:rsidRDefault="001F726E" w:rsidP="008A73BF">
      <w:pPr>
        <w:spacing w:after="0"/>
        <w:ind w:firstLine="662"/>
        <w:jc w:val="both"/>
        <w:rPr>
          <w:rFonts w:ascii="Times New Roman" w:hAnsi="Times New Roman"/>
          <w:b/>
          <w:sz w:val="24"/>
          <w:szCs w:val="24"/>
        </w:rPr>
      </w:pPr>
      <w:r w:rsidRPr="00CC2EC7">
        <w:rPr>
          <w:rFonts w:ascii="Times New Roman" w:hAnsi="Times New Roman"/>
          <w:b/>
          <w:sz w:val="24"/>
          <w:szCs w:val="24"/>
          <w:u w:val="single"/>
        </w:rPr>
        <w:t>Стратегическа цел 3:</w:t>
      </w:r>
      <w:r w:rsidRPr="00CC2EC7">
        <w:rPr>
          <w:rFonts w:ascii="Times New Roman" w:hAnsi="Times New Roman"/>
          <w:b/>
          <w:sz w:val="24"/>
          <w:szCs w:val="24"/>
        </w:rPr>
        <w:t xml:space="preserve"> Ефективно управление на отпадъците, гарантиращо чиста и безопасна околна среда.</w:t>
      </w:r>
    </w:p>
    <w:p w:rsidR="001F726E" w:rsidRPr="00CC2EC7" w:rsidRDefault="001F726E" w:rsidP="008A73BF">
      <w:pPr>
        <w:spacing w:after="0"/>
        <w:ind w:firstLine="662"/>
        <w:jc w:val="both"/>
        <w:rPr>
          <w:rFonts w:ascii="Times New Roman" w:hAnsi="Times New Roman"/>
          <w:b/>
          <w:sz w:val="24"/>
          <w:szCs w:val="24"/>
        </w:rPr>
      </w:pPr>
      <w:r w:rsidRPr="00CC2EC7">
        <w:rPr>
          <w:rFonts w:ascii="Times New Roman" w:hAnsi="Times New Roman"/>
          <w:b/>
          <w:sz w:val="24"/>
          <w:szCs w:val="24"/>
          <w:u w:val="single"/>
        </w:rPr>
        <w:t>Стратегическа цел 4:</w:t>
      </w:r>
      <w:r w:rsidRPr="00CC2EC7">
        <w:rPr>
          <w:rFonts w:ascii="Times New Roman" w:hAnsi="Times New Roman"/>
          <w:b/>
          <w:sz w:val="24"/>
          <w:szCs w:val="24"/>
        </w:rPr>
        <w:t xml:space="preserve"> Включване на обществеността в управлението на         отпадъците.</w:t>
      </w:r>
    </w:p>
    <w:p w:rsidR="00347C27" w:rsidRPr="000D7506" w:rsidRDefault="00347C27" w:rsidP="008A73BF">
      <w:pPr>
        <w:spacing w:after="0"/>
        <w:ind w:firstLine="567"/>
        <w:jc w:val="both"/>
        <w:rPr>
          <w:rFonts w:ascii="Times New Roman" w:hAnsi="Times New Roman"/>
          <w:b/>
          <w:u w:val="single"/>
        </w:rPr>
        <w:sectPr w:rsidR="00347C27" w:rsidRPr="000D7506" w:rsidSect="00732747">
          <w:headerReference w:type="default" r:id="rId10"/>
          <w:type w:val="continuous"/>
          <w:pgSz w:w="11906" w:h="16838"/>
          <w:pgMar w:top="1138" w:right="1138" w:bottom="1411" w:left="1620" w:header="706" w:footer="706" w:gutter="0"/>
          <w:cols w:space="708"/>
          <w:docGrid w:linePitch="360"/>
        </w:sectPr>
      </w:pPr>
    </w:p>
    <w:p w:rsidR="00347C27" w:rsidRPr="0055704D" w:rsidRDefault="002B3F8E" w:rsidP="008A73BF">
      <w:pPr>
        <w:shd w:val="clear" w:color="auto" w:fill="CCECFF"/>
        <w:spacing w:after="0"/>
        <w:ind w:firstLine="567"/>
        <w:jc w:val="center"/>
        <w:rPr>
          <w:rFonts w:ascii="Times New Roman" w:hAnsi="Times New Roman"/>
          <w:b/>
          <w:caps/>
          <w:sz w:val="24"/>
          <w:szCs w:val="24"/>
        </w:rPr>
      </w:pPr>
      <w:r>
        <w:rPr>
          <w:rFonts w:ascii="Times New Roman" w:hAnsi="Times New Roman"/>
          <w:b/>
          <w:caps/>
          <w:sz w:val="24"/>
          <w:szCs w:val="24"/>
        </w:rPr>
        <w:lastRenderedPageBreak/>
        <w:t>V</w:t>
      </w:r>
      <w:r w:rsidR="00347C27" w:rsidRPr="0055704D">
        <w:rPr>
          <w:rFonts w:ascii="Times New Roman" w:hAnsi="Times New Roman"/>
          <w:b/>
          <w:caps/>
          <w:sz w:val="24"/>
          <w:szCs w:val="24"/>
        </w:rPr>
        <w:t>I. Координация с други планове и програми</w:t>
      </w:r>
    </w:p>
    <w:p w:rsidR="00347C27" w:rsidRPr="0055704D" w:rsidRDefault="00347C27" w:rsidP="00DB1E3A">
      <w:pPr>
        <w:spacing w:after="0"/>
        <w:ind w:firstLine="567"/>
        <w:jc w:val="both"/>
        <w:rPr>
          <w:rFonts w:ascii="Times New Roman" w:hAnsi="Times New Roman"/>
          <w:b/>
          <w:caps/>
          <w:color w:val="FF0000"/>
          <w:sz w:val="24"/>
          <w:szCs w:val="24"/>
        </w:rPr>
      </w:pPr>
      <w:r w:rsidRPr="0055704D">
        <w:rPr>
          <w:rFonts w:ascii="Times New Roman" w:hAnsi="Times New Roman"/>
          <w:sz w:val="24"/>
          <w:szCs w:val="24"/>
        </w:rPr>
        <w:t xml:space="preserve">Програмата за управление на отпадъците на община Рила 2021-2028 г. е елемент от една цялостна система за планиране, поради което в този раздел e представена връзката между настоящата програма и други национални, регионални и общински програмни и стратегически документи. </w:t>
      </w:r>
    </w:p>
    <w:p w:rsidR="00347C27" w:rsidRPr="0055704D" w:rsidRDefault="00347C27" w:rsidP="008A73BF">
      <w:pPr>
        <w:spacing w:after="0"/>
        <w:ind w:firstLine="567"/>
        <w:jc w:val="center"/>
        <w:rPr>
          <w:rFonts w:ascii="Times New Roman" w:hAnsi="Times New Roman"/>
          <w:b/>
          <w:caps/>
          <w:color w:val="FF0000"/>
          <w:sz w:val="24"/>
          <w:szCs w:val="24"/>
        </w:rPr>
      </w:pPr>
    </w:p>
    <w:p w:rsidR="00347C27" w:rsidRPr="0055704D" w:rsidRDefault="0041563E" w:rsidP="008A73BF">
      <w:pPr>
        <w:shd w:val="clear" w:color="auto" w:fill="CCECFF"/>
        <w:spacing w:after="0"/>
        <w:ind w:firstLine="567"/>
        <w:jc w:val="center"/>
        <w:rPr>
          <w:rFonts w:ascii="Times New Roman" w:hAnsi="Times New Roman"/>
          <w:b/>
          <w:caps/>
          <w:sz w:val="24"/>
          <w:szCs w:val="24"/>
        </w:rPr>
      </w:pPr>
      <w:r>
        <w:rPr>
          <w:rFonts w:ascii="Times New Roman" w:hAnsi="Times New Roman"/>
          <w:b/>
          <w:caps/>
          <w:sz w:val="24"/>
          <w:szCs w:val="24"/>
          <w:lang w:val="en-GB"/>
        </w:rPr>
        <w:t>vii</w:t>
      </w:r>
      <w:r w:rsidR="00347C27" w:rsidRPr="0055704D">
        <w:rPr>
          <w:rFonts w:ascii="Times New Roman" w:hAnsi="Times New Roman"/>
          <w:b/>
          <w:caps/>
          <w:sz w:val="24"/>
          <w:szCs w:val="24"/>
          <w:shd w:val="clear" w:color="auto" w:fill="C6D9F1"/>
        </w:rPr>
        <w:t>.</w:t>
      </w:r>
      <w:r w:rsidR="00347C27" w:rsidRPr="0055704D">
        <w:rPr>
          <w:rFonts w:ascii="Times New Roman" w:hAnsi="Times New Roman"/>
          <w:b/>
          <w:caps/>
          <w:sz w:val="24"/>
          <w:szCs w:val="24"/>
          <w:shd w:val="clear" w:color="auto" w:fill="CCECFF"/>
        </w:rPr>
        <w:t xml:space="preserve"> Система за наблюдение, контрол и отчитане на изпълнението на общинската програма за управление на отпадъците</w:t>
      </w:r>
      <w:r w:rsidR="00347C27" w:rsidRPr="0055704D">
        <w:rPr>
          <w:rFonts w:ascii="Times New Roman" w:hAnsi="Times New Roman"/>
          <w:b/>
          <w:caps/>
          <w:sz w:val="24"/>
          <w:szCs w:val="24"/>
        </w:rPr>
        <w:t xml:space="preserve"> </w:t>
      </w:r>
    </w:p>
    <w:p w:rsidR="00347C27" w:rsidRPr="0055704D" w:rsidRDefault="00347C27" w:rsidP="008A73BF">
      <w:pPr>
        <w:autoSpaceDE w:val="0"/>
        <w:autoSpaceDN w:val="0"/>
        <w:adjustRightInd w:val="0"/>
        <w:spacing w:after="0"/>
        <w:ind w:firstLine="567"/>
        <w:jc w:val="both"/>
        <w:rPr>
          <w:rFonts w:ascii="Times New Roman" w:hAnsi="Times New Roman"/>
          <w:sz w:val="24"/>
          <w:szCs w:val="24"/>
        </w:rPr>
      </w:pPr>
      <w:r w:rsidRPr="0055704D">
        <w:rPr>
          <w:rFonts w:ascii="Times New Roman" w:hAnsi="Times New Roman"/>
          <w:sz w:val="24"/>
          <w:szCs w:val="24"/>
        </w:rPr>
        <w:tab/>
        <w:t>Наблюдението и оценката на изпълнението на програмата са ключови етапи от цялостния процес на планиране, с оглед проследяване на изпълнението на предварително поставените цели, срокове и ресурси и навременно предприемане на действия за преодоляване на възникващи проблеми при реализацията на мерките, а при необходимост - извършване на актуализация.</w:t>
      </w:r>
    </w:p>
    <w:p w:rsidR="00347C27" w:rsidRPr="0055704D" w:rsidRDefault="00347C27" w:rsidP="008A73BF">
      <w:pPr>
        <w:spacing w:after="0"/>
        <w:ind w:firstLine="567"/>
        <w:jc w:val="both"/>
        <w:rPr>
          <w:rFonts w:ascii="Times New Roman" w:hAnsi="Times New Roman"/>
          <w:bCs/>
          <w:sz w:val="24"/>
          <w:szCs w:val="24"/>
        </w:rPr>
      </w:pPr>
      <w:r w:rsidRPr="0055704D">
        <w:rPr>
          <w:rFonts w:ascii="Times New Roman" w:hAnsi="Times New Roman"/>
          <w:sz w:val="24"/>
          <w:szCs w:val="24"/>
        </w:rPr>
        <w:tab/>
        <w:t>Член 52 от ЗУО поставя</w:t>
      </w:r>
      <w:r w:rsidRPr="0055704D">
        <w:rPr>
          <w:rFonts w:ascii="Times New Roman" w:hAnsi="Times New Roman"/>
          <w:bCs/>
          <w:sz w:val="24"/>
          <w:szCs w:val="24"/>
        </w:rPr>
        <w:t xml:space="preserve"> рамкови изисквания към разработването на програми за управление на отпадъците от общините, като поставя и  следните най-общи изисквания по отношение на наблюдението, отчета и контрола на програмата:</w:t>
      </w:r>
    </w:p>
    <w:p w:rsidR="00347C27" w:rsidRPr="0055704D" w:rsidRDefault="00347C27" w:rsidP="008A73BF">
      <w:pPr>
        <w:numPr>
          <w:ilvl w:val="0"/>
          <w:numId w:val="59"/>
        </w:numPr>
        <w:spacing w:after="0"/>
        <w:ind w:left="0" w:firstLine="567"/>
        <w:jc w:val="both"/>
        <w:rPr>
          <w:rFonts w:ascii="Times New Roman" w:hAnsi="Times New Roman"/>
          <w:sz w:val="24"/>
          <w:szCs w:val="24"/>
        </w:rPr>
      </w:pPr>
      <w:r w:rsidRPr="0055704D">
        <w:rPr>
          <w:rFonts w:ascii="Times New Roman" w:hAnsi="Times New Roman"/>
          <w:sz w:val="24"/>
          <w:szCs w:val="24"/>
        </w:rPr>
        <w:t>Програмата се актуализира при промяна във фактическите и/или нормативните условия;</w:t>
      </w:r>
    </w:p>
    <w:p w:rsidR="00347C27" w:rsidRPr="0055704D" w:rsidRDefault="00347C27" w:rsidP="008A73BF">
      <w:pPr>
        <w:numPr>
          <w:ilvl w:val="0"/>
          <w:numId w:val="59"/>
        </w:numPr>
        <w:spacing w:after="0"/>
        <w:ind w:left="0" w:firstLine="567"/>
        <w:jc w:val="both"/>
        <w:rPr>
          <w:rFonts w:ascii="Times New Roman" w:hAnsi="Times New Roman"/>
          <w:sz w:val="24"/>
          <w:szCs w:val="24"/>
        </w:rPr>
      </w:pPr>
      <w:r w:rsidRPr="0055704D">
        <w:rPr>
          <w:rFonts w:ascii="Times New Roman" w:hAnsi="Times New Roman"/>
          <w:sz w:val="24"/>
          <w:szCs w:val="24"/>
        </w:rPr>
        <w:lastRenderedPageBreak/>
        <w:t xml:space="preserve">Кметът на общината информира ежегодно в срок до 31 март общинския съвет за изпълнението на програмата през предходната календарна година. </w:t>
      </w:r>
    </w:p>
    <w:p w:rsidR="00347C27" w:rsidRPr="0055704D" w:rsidRDefault="00347C27" w:rsidP="008A73BF">
      <w:pPr>
        <w:autoSpaceDE w:val="0"/>
        <w:autoSpaceDN w:val="0"/>
        <w:adjustRightInd w:val="0"/>
        <w:spacing w:after="0"/>
        <w:ind w:firstLine="567"/>
        <w:jc w:val="both"/>
        <w:rPr>
          <w:rFonts w:ascii="Times New Roman" w:hAnsi="Times New Roman"/>
          <w:sz w:val="24"/>
          <w:szCs w:val="24"/>
        </w:rPr>
      </w:pPr>
      <w:r w:rsidRPr="0055704D">
        <w:rPr>
          <w:rFonts w:ascii="Times New Roman" w:hAnsi="Times New Roman"/>
          <w:sz w:val="24"/>
          <w:szCs w:val="24"/>
        </w:rPr>
        <w:tab/>
        <w:t>Наблюдението на изпълнението на Програма за управление на отпадъците на община Рила 2021-2028 г. е процес на системно събиране и анализ на информация, относно хода на изпълнение на включените в програмата мерки. За всяка мярка или група от мерки в отделните подпрограми към програмата са посочени очаквани резултати от изпълнението й, както и индикатори за текущо изпълнение и целеви индикатори. Именно за посочените резултати и конкретно определени индикатори ще се събира необходимата информация в рамките на системата за наблюдение, отчет и контрол. В допълнение към изпълнението на текущите и целевите индикатори, за всяка мярка се наблюдава и спазването на предвидения график и степента на изразходване на ресурсите.</w:t>
      </w:r>
    </w:p>
    <w:p w:rsidR="0041563E" w:rsidRPr="00AA69AD" w:rsidRDefault="00347C27" w:rsidP="00DB1E3A">
      <w:pPr>
        <w:autoSpaceDE w:val="0"/>
        <w:autoSpaceDN w:val="0"/>
        <w:adjustRightInd w:val="0"/>
        <w:spacing w:after="0"/>
        <w:ind w:firstLine="567"/>
        <w:jc w:val="both"/>
        <w:rPr>
          <w:rFonts w:ascii="Times New Roman" w:hAnsi="Times New Roman"/>
          <w:sz w:val="24"/>
          <w:szCs w:val="24"/>
        </w:rPr>
      </w:pPr>
      <w:r w:rsidRPr="0055704D">
        <w:rPr>
          <w:rFonts w:ascii="Times New Roman" w:hAnsi="Times New Roman"/>
          <w:sz w:val="24"/>
          <w:szCs w:val="24"/>
        </w:rPr>
        <w:tab/>
      </w:r>
      <w:r w:rsidR="0041563E" w:rsidRPr="00AA69AD">
        <w:rPr>
          <w:rFonts w:ascii="Times New Roman" w:hAnsi="Times New Roman"/>
          <w:sz w:val="24"/>
          <w:szCs w:val="24"/>
        </w:rPr>
        <w:t xml:space="preserve"> </w:t>
      </w:r>
    </w:p>
    <w:p w:rsidR="0041563E" w:rsidRDefault="0041563E" w:rsidP="0041563E">
      <w:pPr>
        <w:spacing w:after="0"/>
        <w:rPr>
          <w:rFonts w:ascii="Times New Roman" w:hAnsi="Times New Roman"/>
          <w:b/>
          <w:sz w:val="24"/>
          <w:szCs w:val="24"/>
          <w:lang w:val="en-GB"/>
        </w:rPr>
      </w:pPr>
    </w:p>
    <w:p w:rsidR="00700369" w:rsidRDefault="0041563E" w:rsidP="0041563E">
      <w:pPr>
        <w:spacing w:after="0"/>
        <w:rPr>
          <w:rFonts w:ascii="Times New Roman" w:hAnsi="Times New Roman"/>
          <w:b/>
          <w:sz w:val="24"/>
          <w:szCs w:val="24"/>
          <w:lang w:val="en-GB"/>
        </w:rPr>
      </w:pPr>
      <w:r>
        <w:rPr>
          <w:rFonts w:ascii="Times New Roman" w:hAnsi="Times New Roman"/>
          <w:b/>
          <w:sz w:val="24"/>
          <w:szCs w:val="24"/>
          <w:lang w:val="en-GB"/>
        </w:rPr>
        <w:br/>
        <w:t xml:space="preserve"> </w:t>
      </w:r>
      <w:r>
        <w:rPr>
          <w:rFonts w:ascii="Times New Roman" w:hAnsi="Times New Roman"/>
          <w:b/>
          <w:sz w:val="24"/>
          <w:szCs w:val="24"/>
        </w:rPr>
        <w:t>ПРИЛОЖЕНИЯ</w:t>
      </w:r>
      <w:r w:rsidR="00DB1E3A">
        <w:rPr>
          <w:rFonts w:ascii="Times New Roman" w:hAnsi="Times New Roman"/>
          <w:b/>
          <w:sz w:val="24"/>
          <w:szCs w:val="24"/>
        </w:rPr>
        <w:t xml:space="preserve">  КЪМ НТР:</w:t>
      </w:r>
    </w:p>
    <w:p w:rsidR="0041563E" w:rsidRPr="00CC4EC3" w:rsidRDefault="0041563E" w:rsidP="00CC4EC3">
      <w:pPr>
        <w:spacing w:after="0"/>
        <w:rPr>
          <w:rFonts w:ascii="Times New Roman" w:hAnsi="Times New Roman"/>
          <w:b/>
          <w:sz w:val="24"/>
          <w:szCs w:val="24"/>
        </w:rPr>
      </w:pPr>
    </w:p>
    <w:p w:rsidR="00700369" w:rsidRPr="006721E6" w:rsidRDefault="00320E45" w:rsidP="008A73BF">
      <w:pPr>
        <w:shd w:val="clear" w:color="auto" w:fill="B6DDE8" w:themeFill="accent5" w:themeFillTint="66"/>
        <w:autoSpaceDE w:val="0"/>
        <w:autoSpaceDN w:val="0"/>
        <w:adjustRightInd w:val="0"/>
        <w:spacing w:after="0"/>
        <w:ind w:firstLine="567"/>
        <w:jc w:val="both"/>
        <w:rPr>
          <w:rFonts w:ascii="Times New Roman" w:hAnsi="Times New Roman"/>
          <w:b/>
          <w:sz w:val="24"/>
          <w:szCs w:val="24"/>
        </w:rPr>
      </w:pPr>
      <w:r w:rsidRPr="006721E6">
        <w:rPr>
          <w:rFonts w:ascii="Times New Roman" w:hAnsi="Times New Roman"/>
          <w:b/>
          <w:sz w:val="24"/>
          <w:szCs w:val="24"/>
        </w:rPr>
        <w:t xml:space="preserve">Приложение </w:t>
      </w:r>
      <w:r w:rsidR="00700369" w:rsidRPr="006721E6">
        <w:rPr>
          <w:rFonts w:ascii="Times New Roman" w:hAnsi="Times New Roman"/>
          <w:b/>
          <w:sz w:val="24"/>
          <w:szCs w:val="24"/>
        </w:rPr>
        <w:t xml:space="preserve">1: </w:t>
      </w:r>
      <w:r w:rsidR="00F43A5A" w:rsidRPr="006721E6">
        <w:rPr>
          <w:rFonts w:ascii="Times New Roman" w:hAnsi="Times New Roman"/>
          <w:b/>
          <w:sz w:val="24"/>
          <w:szCs w:val="24"/>
        </w:rPr>
        <w:t>Обобщен анализ</w:t>
      </w:r>
      <w:r w:rsidR="00700369" w:rsidRPr="006721E6">
        <w:rPr>
          <w:rFonts w:ascii="Times New Roman" w:hAnsi="Times New Roman"/>
          <w:b/>
          <w:sz w:val="24"/>
          <w:szCs w:val="24"/>
        </w:rPr>
        <w:t xml:space="preserve"> на текущото състояние при управление на отпадъците в община Рила</w:t>
      </w:r>
    </w:p>
    <w:p w:rsidR="007C6386" w:rsidRPr="006721E6" w:rsidRDefault="00320E45" w:rsidP="008A73BF">
      <w:pPr>
        <w:shd w:val="clear" w:color="auto" w:fill="B6DDE8" w:themeFill="accent5" w:themeFillTint="66"/>
        <w:autoSpaceDE w:val="0"/>
        <w:autoSpaceDN w:val="0"/>
        <w:adjustRightInd w:val="0"/>
        <w:spacing w:after="0"/>
        <w:ind w:firstLine="567"/>
        <w:jc w:val="both"/>
        <w:rPr>
          <w:rFonts w:ascii="Times New Roman" w:hAnsi="Times New Roman"/>
          <w:b/>
          <w:sz w:val="24"/>
          <w:szCs w:val="24"/>
        </w:rPr>
      </w:pPr>
      <w:r w:rsidRPr="006721E6">
        <w:rPr>
          <w:rFonts w:ascii="Times New Roman" w:hAnsi="Times New Roman"/>
          <w:b/>
          <w:sz w:val="24"/>
          <w:szCs w:val="24"/>
        </w:rPr>
        <w:t xml:space="preserve">Приложение </w:t>
      </w:r>
      <w:r w:rsidR="005A5898" w:rsidRPr="006721E6">
        <w:rPr>
          <w:rFonts w:ascii="Times New Roman" w:hAnsi="Times New Roman"/>
          <w:b/>
          <w:sz w:val="24"/>
          <w:szCs w:val="24"/>
        </w:rPr>
        <w:t xml:space="preserve">2: </w:t>
      </w:r>
      <w:r w:rsidR="00F43A5A" w:rsidRPr="006721E6">
        <w:rPr>
          <w:rFonts w:ascii="Times New Roman" w:hAnsi="Times New Roman"/>
          <w:b/>
          <w:sz w:val="24"/>
          <w:szCs w:val="24"/>
        </w:rPr>
        <w:t>Обобщени анализи</w:t>
      </w:r>
      <w:r w:rsidR="005A5898" w:rsidRPr="006721E6">
        <w:rPr>
          <w:rFonts w:ascii="Times New Roman" w:hAnsi="Times New Roman"/>
          <w:b/>
          <w:sz w:val="24"/>
          <w:szCs w:val="24"/>
        </w:rPr>
        <w:t xml:space="preserve"> на отпадъците</w:t>
      </w:r>
      <w:r w:rsidR="007C6386" w:rsidRPr="006721E6">
        <w:rPr>
          <w:rFonts w:ascii="Times New Roman" w:hAnsi="Times New Roman"/>
          <w:b/>
          <w:sz w:val="24"/>
          <w:szCs w:val="24"/>
        </w:rPr>
        <w:t xml:space="preserve"> </w:t>
      </w:r>
    </w:p>
    <w:p w:rsidR="00283581" w:rsidRPr="006721E6" w:rsidRDefault="007C6386" w:rsidP="008A73BF">
      <w:pPr>
        <w:shd w:val="clear" w:color="auto" w:fill="B6DDE8" w:themeFill="accent5" w:themeFillTint="66"/>
        <w:autoSpaceDE w:val="0"/>
        <w:autoSpaceDN w:val="0"/>
        <w:adjustRightInd w:val="0"/>
        <w:spacing w:after="0"/>
        <w:ind w:firstLine="567"/>
        <w:jc w:val="both"/>
        <w:rPr>
          <w:rFonts w:ascii="Times New Roman" w:hAnsi="Times New Roman"/>
          <w:b/>
          <w:sz w:val="24"/>
          <w:szCs w:val="24"/>
        </w:rPr>
      </w:pPr>
      <w:r w:rsidRPr="006721E6">
        <w:rPr>
          <w:rFonts w:ascii="Times New Roman" w:hAnsi="Times New Roman"/>
          <w:b/>
          <w:sz w:val="24"/>
          <w:szCs w:val="24"/>
        </w:rPr>
        <w:t xml:space="preserve">Приложение </w:t>
      </w:r>
      <w:r w:rsidRPr="006721E6">
        <w:rPr>
          <w:rFonts w:ascii="Times New Roman" w:hAnsi="Times New Roman"/>
          <w:b/>
          <w:sz w:val="24"/>
          <w:szCs w:val="24"/>
          <w:lang w:val="en-US"/>
        </w:rPr>
        <w:t xml:space="preserve">3. </w:t>
      </w:r>
      <w:r w:rsidR="00F43A5A" w:rsidRPr="006721E6">
        <w:rPr>
          <w:rFonts w:ascii="Times New Roman" w:hAnsi="Times New Roman"/>
          <w:b/>
          <w:sz w:val="24"/>
          <w:szCs w:val="24"/>
        </w:rPr>
        <w:t>Обобщена п</w:t>
      </w:r>
      <w:r w:rsidRPr="006721E6">
        <w:rPr>
          <w:rFonts w:ascii="Times New Roman" w:hAnsi="Times New Roman"/>
          <w:b/>
          <w:sz w:val="24"/>
          <w:szCs w:val="24"/>
          <w:lang w:val="en-US"/>
        </w:rPr>
        <w:t>рогноз</w:t>
      </w:r>
      <w:r w:rsidR="00F43A5A" w:rsidRPr="006721E6">
        <w:rPr>
          <w:rFonts w:ascii="Times New Roman" w:hAnsi="Times New Roman"/>
          <w:b/>
          <w:sz w:val="24"/>
          <w:szCs w:val="24"/>
        </w:rPr>
        <w:t>а</w:t>
      </w:r>
      <w:r w:rsidRPr="006721E6">
        <w:rPr>
          <w:rFonts w:ascii="Times New Roman" w:hAnsi="Times New Roman"/>
          <w:b/>
          <w:sz w:val="24"/>
          <w:szCs w:val="24"/>
          <w:lang w:val="en-US"/>
        </w:rPr>
        <w:t xml:space="preserve"> за образуваните отпадъци</w:t>
      </w:r>
      <w:r w:rsidR="00283581" w:rsidRPr="006721E6">
        <w:rPr>
          <w:rFonts w:ascii="Times New Roman" w:hAnsi="Times New Roman"/>
          <w:b/>
          <w:sz w:val="24"/>
          <w:szCs w:val="24"/>
        </w:rPr>
        <w:t xml:space="preserve"> </w:t>
      </w:r>
    </w:p>
    <w:p w:rsidR="000E7574" w:rsidRPr="006721E6" w:rsidRDefault="0080391D" w:rsidP="008A73BF">
      <w:pPr>
        <w:shd w:val="clear" w:color="auto" w:fill="B6DDE8" w:themeFill="accent5" w:themeFillTint="66"/>
        <w:autoSpaceDE w:val="0"/>
        <w:autoSpaceDN w:val="0"/>
        <w:adjustRightInd w:val="0"/>
        <w:spacing w:after="0"/>
        <w:ind w:firstLine="567"/>
        <w:jc w:val="both"/>
        <w:rPr>
          <w:rFonts w:ascii="Times New Roman" w:hAnsi="Times New Roman"/>
          <w:b/>
          <w:sz w:val="24"/>
          <w:szCs w:val="24"/>
        </w:rPr>
      </w:pPr>
      <w:r w:rsidRPr="006721E6">
        <w:rPr>
          <w:rFonts w:ascii="Times New Roman" w:hAnsi="Times New Roman"/>
          <w:b/>
          <w:sz w:val="24"/>
          <w:szCs w:val="24"/>
        </w:rPr>
        <w:t xml:space="preserve">Приложение </w:t>
      </w:r>
      <w:r w:rsidR="00283581" w:rsidRPr="006721E6">
        <w:rPr>
          <w:rFonts w:ascii="Times New Roman" w:hAnsi="Times New Roman"/>
          <w:b/>
          <w:sz w:val="24"/>
          <w:szCs w:val="24"/>
        </w:rPr>
        <w:t xml:space="preserve">4. </w:t>
      </w:r>
      <w:r w:rsidR="00F43A5A" w:rsidRPr="006721E6">
        <w:rPr>
          <w:rFonts w:ascii="Times New Roman" w:hAnsi="Times New Roman"/>
          <w:b/>
          <w:sz w:val="24"/>
          <w:szCs w:val="24"/>
        </w:rPr>
        <w:t>Обобщен анализ</w:t>
      </w:r>
      <w:r w:rsidR="00283581" w:rsidRPr="006721E6">
        <w:rPr>
          <w:rFonts w:ascii="Times New Roman" w:hAnsi="Times New Roman"/>
          <w:b/>
          <w:sz w:val="24"/>
          <w:szCs w:val="24"/>
          <w:lang w:val="en-US"/>
        </w:rPr>
        <w:t xml:space="preserve"> на инфраструктурата за управление на отпадъците</w:t>
      </w:r>
    </w:p>
    <w:p w:rsidR="005A5898" w:rsidRPr="006721E6" w:rsidRDefault="0080391D" w:rsidP="008A73BF">
      <w:pPr>
        <w:shd w:val="clear" w:color="auto" w:fill="B6DDE8" w:themeFill="accent5" w:themeFillTint="66"/>
        <w:autoSpaceDE w:val="0"/>
        <w:autoSpaceDN w:val="0"/>
        <w:adjustRightInd w:val="0"/>
        <w:spacing w:after="0"/>
        <w:ind w:firstLine="567"/>
        <w:jc w:val="both"/>
        <w:rPr>
          <w:rFonts w:ascii="Times New Roman" w:eastAsia="Calibri" w:hAnsi="Times New Roman"/>
          <w:b/>
          <w:sz w:val="24"/>
          <w:szCs w:val="24"/>
        </w:rPr>
      </w:pPr>
      <w:r w:rsidRPr="006721E6">
        <w:rPr>
          <w:rFonts w:ascii="Times New Roman" w:hAnsi="Times New Roman"/>
          <w:b/>
          <w:sz w:val="24"/>
          <w:szCs w:val="24"/>
        </w:rPr>
        <w:t xml:space="preserve">Приложение </w:t>
      </w:r>
      <w:r w:rsidR="000E7574" w:rsidRPr="006721E6">
        <w:rPr>
          <w:rFonts w:ascii="Times New Roman" w:hAnsi="Times New Roman"/>
          <w:b/>
          <w:sz w:val="24"/>
          <w:szCs w:val="24"/>
        </w:rPr>
        <w:t>5. Обобщен анализ</w:t>
      </w:r>
      <w:r w:rsidR="000E7574" w:rsidRPr="006721E6">
        <w:rPr>
          <w:rFonts w:ascii="Times New Roman" w:eastAsia="Calibri" w:hAnsi="Times New Roman"/>
          <w:b/>
          <w:sz w:val="24"/>
          <w:szCs w:val="24"/>
        </w:rPr>
        <w:t xml:space="preserve"> на институционалния капацитет в сферата на управлението на отпадъците, с акцент върху контролните функции</w:t>
      </w:r>
    </w:p>
    <w:p w:rsidR="00F37A4B" w:rsidRPr="006721E6" w:rsidRDefault="00F37A4B" w:rsidP="008A73BF">
      <w:pPr>
        <w:shd w:val="clear" w:color="auto" w:fill="B6DDE8" w:themeFill="accent5" w:themeFillTint="66"/>
        <w:autoSpaceDE w:val="0"/>
        <w:autoSpaceDN w:val="0"/>
        <w:adjustRightInd w:val="0"/>
        <w:spacing w:after="0"/>
        <w:ind w:firstLine="567"/>
        <w:jc w:val="both"/>
        <w:rPr>
          <w:rFonts w:ascii="Times New Roman" w:eastAsia="Calibri" w:hAnsi="Times New Roman"/>
          <w:b/>
          <w:sz w:val="24"/>
          <w:szCs w:val="24"/>
        </w:rPr>
      </w:pPr>
      <w:r w:rsidRPr="006721E6">
        <w:rPr>
          <w:rFonts w:ascii="Times New Roman" w:eastAsia="Calibri" w:hAnsi="Times New Roman"/>
          <w:b/>
          <w:sz w:val="24"/>
          <w:szCs w:val="24"/>
        </w:rPr>
        <w:t xml:space="preserve">Приложение 6: Обобщен анализ и информация за замърсени в миналото площадки за обезвреждане на отпадъците и осъществени мерки за тяхното възстановяване </w:t>
      </w:r>
    </w:p>
    <w:p w:rsidR="00F37A4B" w:rsidRPr="006721E6" w:rsidRDefault="00F37A4B" w:rsidP="008A73BF">
      <w:pPr>
        <w:shd w:val="clear" w:color="auto" w:fill="B6DDE8" w:themeFill="accent5" w:themeFillTint="66"/>
        <w:autoSpaceDE w:val="0"/>
        <w:autoSpaceDN w:val="0"/>
        <w:adjustRightInd w:val="0"/>
        <w:spacing w:after="0"/>
        <w:ind w:firstLine="567"/>
        <w:jc w:val="both"/>
        <w:rPr>
          <w:rFonts w:ascii="Times New Roman" w:eastAsia="Calibri" w:hAnsi="Times New Roman"/>
          <w:b/>
          <w:sz w:val="24"/>
          <w:szCs w:val="24"/>
        </w:rPr>
      </w:pPr>
      <w:r w:rsidRPr="006721E6">
        <w:rPr>
          <w:rFonts w:ascii="Times New Roman" w:eastAsia="Calibri" w:hAnsi="Times New Roman"/>
          <w:b/>
          <w:sz w:val="24"/>
          <w:szCs w:val="24"/>
        </w:rPr>
        <w:t>Приложение 7: Обобщен анализ на организационните схеми за управление на отпадъците, планиране, финансиране и определяне на цени и такси за услугите</w:t>
      </w:r>
    </w:p>
    <w:p w:rsidR="00A95CFB" w:rsidRPr="006721E6" w:rsidRDefault="00CB70F3" w:rsidP="008A73BF">
      <w:pPr>
        <w:shd w:val="clear" w:color="auto" w:fill="B6DDE8" w:themeFill="accent5" w:themeFillTint="66"/>
        <w:autoSpaceDE w:val="0"/>
        <w:autoSpaceDN w:val="0"/>
        <w:adjustRightInd w:val="0"/>
        <w:spacing w:after="0"/>
        <w:ind w:firstLine="567"/>
        <w:jc w:val="both"/>
        <w:rPr>
          <w:rFonts w:ascii="Times New Roman" w:eastAsia="Calibri" w:hAnsi="Times New Roman"/>
          <w:b/>
          <w:sz w:val="24"/>
          <w:szCs w:val="24"/>
        </w:rPr>
      </w:pPr>
      <w:r w:rsidRPr="006721E6">
        <w:rPr>
          <w:rFonts w:ascii="Times New Roman" w:hAnsi="Times New Roman"/>
          <w:b/>
          <w:sz w:val="24"/>
          <w:szCs w:val="24"/>
        </w:rPr>
        <w:t xml:space="preserve">Приложение 8: </w:t>
      </w:r>
      <w:r w:rsidRPr="006721E6">
        <w:rPr>
          <w:rFonts w:ascii="Times New Roman" w:eastAsia="Calibri" w:hAnsi="Times New Roman"/>
          <w:b/>
          <w:sz w:val="24"/>
          <w:szCs w:val="24"/>
        </w:rPr>
        <w:t>Обобщен анализ на информирането на обществеността по въпросите на управление на отпадъците</w:t>
      </w:r>
    </w:p>
    <w:p w:rsidR="00C24592" w:rsidRPr="006721E6" w:rsidRDefault="00A95CFB" w:rsidP="008A73BF">
      <w:pPr>
        <w:shd w:val="clear" w:color="auto" w:fill="B6DDE8" w:themeFill="accent5" w:themeFillTint="66"/>
        <w:autoSpaceDE w:val="0"/>
        <w:autoSpaceDN w:val="0"/>
        <w:adjustRightInd w:val="0"/>
        <w:spacing w:after="0"/>
        <w:ind w:firstLine="567"/>
        <w:jc w:val="both"/>
        <w:rPr>
          <w:rFonts w:ascii="Times New Roman" w:eastAsia="Calibri" w:hAnsi="Times New Roman"/>
          <w:b/>
          <w:sz w:val="24"/>
          <w:szCs w:val="24"/>
        </w:rPr>
      </w:pPr>
      <w:r w:rsidRPr="006721E6">
        <w:rPr>
          <w:rFonts w:ascii="Times New Roman" w:eastAsia="Calibri" w:hAnsi="Times New Roman"/>
          <w:b/>
          <w:sz w:val="24"/>
          <w:szCs w:val="24"/>
        </w:rPr>
        <w:t xml:space="preserve">Приложение 9: Обобщен анализ на информационното обезпечаване за отпадъците и дейностите с отпадъци </w:t>
      </w:r>
      <w:r w:rsidR="00C24592" w:rsidRPr="006721E6">
        <w:rPr>
          <w:rFonts w:ascii="Times New Roman" w:eastAsia="Calibri" w:hAnsi="Times New Roman"/>
          <w:b/>
          <w:sz w:val="24"/>
          <w:szCs w:val="24"/>
        </w:rPr>
        <w:t xml:space="preserve"> </w:t>
      </w:r>
    </w:p>
    <w:p w:rsidR="00A95CFB" w:rsidRPr="00A95CFB" w:rsidRDefault="00A95CFB" w:rsidP="008A73BF">
      <w:pPr>
        <w:shd w:val="clear" w:color="auto" w:fill="B6DDE8" w:themeFill="accent5" w:themeFillTint="66"/>
        <w:autoSpaceDE w:val="0"/>
        <w:autoSpaceDN w:val="0"/>
        <w:adjustRightInd w:val="0"/>
        <w:spacing w:after="0"/>
        <w:ind w:firstLine="567"/>
        <w:jc w:val="both"/>
        <w:rPr>
          <w:rFonts w:asciiTheme="minorHAnsi" w:hAnsiTheme="minorHAnsi"/>
          <w:b/>
        </w:rPr>
      </w:pPr>
    </w:p>
    <w:p w:rsidR="001F726E" w:rsidRPr="0055704D" w:rsidRDefault="001F726E" w:rsidP="008A73BF">
      <w:pPr>
        <w:spacing w:after="0"/>
        <w:ind w:firstLine="567"/>
        <w:rPr>
          <w:sz w:val="24"/>
          <w:szCs w:val="24"/>
        </w:rPr>
      </w:pPr>
    </w:p>
    <w:sectPr w:rsidR="001F726E" w:rsidRPr="0055704D" w:rsidSect="00732747">
      <w:type w:val="continuous"/>
      <w:pgSz w:w="11906" w:h="16838"/>
      <w:pgMar w:top="1417" w:right="1417" w:bottom="1417" w:left="1417" w:header="708" w:footer="708"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14B" w:rsidRDefault="00C3214B" w:rsidP="006A53CB">
      <w:pPr>
        <w:spacing w:after="0" w:line="240" w:lineRule="auto"/>
      </w:pPr>
      <w:r>
        <w:separator/>
      </w:r>
    </w:p>
  </w:endnote>
  <w:endnote w:type="continuationSeparator" w:id="0">
    <w:p w:rsidR="00C3214B" w:rsidRDefault="00C3214B" w:rsidP="006A5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l Times New Roman">
    <w:altName w:val="Times New Roman"/>
    <w:charset w:val="CC"/>
    <w:family w:val="roman"/>
    <w:pitch w:val="variable"/>
    <w:sig w:usb0="20007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P_Helicon-Thin">
    <w:altName w:val="Arial Narrow"/>
    <w:charset w:val="00"/>
    <w:family w:val="swiss"/>
    <w:pitch w:val="variable"/>
    <w:sig w:usb0="00000003" w:usb1="00000000" w:usb2="00000000" w:usb3="00000000" w:csb0="00000001" w:csb1="00000000"/>
  </w:font>
  <w:font w:name="Verdana">
    <w:altName w:val="Calibri"/>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14B" w:rsidRDefault="00C3214B" w:rsidP="006A53CB">
      <w:pPr>
        <w:spacing w:after="0" w:line="240" w:lineRule="auto"/>
      </w:pPr>
      <w:r>
        <w:separator/>
      </w:r>
    </w:p>
  </w:footnote>
  <w:footnote w:type="continuationSeparator" w:id="0">
    <w:p w:rsidR="00C3214B" w:rsidRDefault="00C3214B" w:rsidP="006A53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7A" w:rsidRPr="0061517A" w:rsidRDefault="001253D9" w:rsidP="007F37C1">
    <w:pPr>
      <w:pStyle w:val="a4"/>
      <w:ind w:left="709"/>
      <w:jc w:val="center"/>
      <w:rPr>
        <w:rFonts w:ascii="Times New Roman" w:hAnsi="Times New Roman"/>
        <w:b/>
        <w:color w:val="000000" w:themeColor="text1"/>
        <w:sz w:val="16"/>
        <w:szCs w:val="16"/>
      </w:rPr>
    </w:pPr>
    <w:r w:rsidRPr="0061517A">
      <w:rPr>
        <w:rFonts w:ascii="Times New Roman" w:hAnsi="Times New Roman"/>
        <w:b/>
        <w:color w:val="000000" w:themeColor="text1"/>
        <w:sz w:val="16"/>
        <w:szCs w:val="16"/>
      </w:rPr>
      <w:t>ПРОГРАМА ЗАУПРАВЛЕНИЕ НА ОТПАДЪЦИТЕ НА ОБЩИНА РИЛА ЗА ПЕРИОДА 2021-2028 г.</w:t>
    </w:r>
  </w:p>
  <w:p w:rsidR="001253D9" w:rsidRDefault="0061517A" w:rsidP="007F37C1">
    <w:pPr>
      <w:pStyle w:val="a4"/>
      <w:ind w:left="709"/>
      <w:jc w:val="center"/>
    </w:pPr>
    <w:r>
      <w:rPr>
        <w:rFonts w:ascii="Times New Roman" w:hAnsi="Times New Roman"/>
        <w:b/>
        <w:color w:val="000000" w:themeColor="text1"/>
        <w:sz w:val="24"/>
        <w:szCs w:val="24"/>
      </w:rPr>
      <w:t>НЕТЕХНИЧЕСКО РЕЗЮМЕ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B261"/>
      </v:shape>
    </w:pict>
  </w:numPicBullet>
  <w:abstractNum w:abstractNumId="0">
    <w:nsid w:val="FFFFFF89"/>
    <w:multiLevelType w:val="singleLevel"/>
    <w:tmpl w:val="B9A8D024"/>
    <w:lvl w:ilvl="0">
      <w:start w:val="1"/>
      <w:numFmt w:val="bullet"/>
      <w:pStyle w:val="a"/>
      <w:lvlText w:val=""/>
      <w:lvlJc w:val="left"/>
      <w:pPr>
        <w:tabs>
          <w:tab w:val="num" w:pos="510"/>
        </w:tabs>
        <w:ind w:left="510" w:hanging="226"/>
      </w:pPr>
      <w:rPr>
        <w:rFonts w:ascii="Symbol" w:hAnsi="Symbol" w:hint="default"/>
      </w:rPr>
    </w:lvl>
  </w:abstractNum>
  <w:abstractNum w:abstractNumId="1">
    <w:nsid w:val="00F30FB9"/>
    <w:multiLevelType w:val="hybridMultilevel"/>
    <w:tmpl w:val="067AF19A"/>
    <w:lvl w:ilvl="0" w:tplc="0409000F">
      <w:start w:val="1"/>
      <w:numFmt w:val="decimal"/>
      <w:lvlText w:val="%1."/>
      <w:lvlJc w:val="left"/>
      <w:pPr>
        <w:ind w:left="830" w:hanging="360"/>
      </w:pPr>
      <w:rPr>
        <w:rFonts w:hint="default"/>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
    <w:nsid w:val="01B406FE"/>
    <w:multiLevelType w:val="hybridMultilevel"/>
    <w:tmpl w:val="D6226C3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
    <w:nsid w:val="02B45FAA"/>
    <w:multiLevelType w:val="hybridMultilevel"/>
    <w:tmpl w:val="8CD8C520"/>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31E5183"/>
    <w:multiLevelType w:val="hybridMultilevel"/>
    <w:tmpl w:val="5FFCD640"/>
    <w:lvl w:ilvl="0" w:tplc="6AFCA0D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5A424BC"/>
    <w:multiLevelType w:val="hybridMultilevel"/>
    <w:tmpl w:val="EE04C346"/>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DC706A"/>
    <w:multiLevelType w:val="hybridMultilevel"/>
    <w:tmpl w:val="C80C170E"/>
    <w:lvl w:ilvl="0" w:tplc="364EADAA">
      <w:numFmt w:val="bullet"/>
      <w:lvlText w:val="•"/>
      <w:lvlJc w:val="left"/>
      <w:pPr>
        <w:ind w:left="720" w:hanging="360"/>
      </w:pPr>
    </w:lvl>
    <w:lvl w:ilvl="1" w:tplc="0409000B">
      <w:start w:val="1"/>
      <w:numFmt w:val="bullet"/>
      <w:lvlText w:val=""/>
      <w:lvlJc w:val="left"/>
      <w:pPr>
        <w:tabs>
          <w:tab w:val="num" w:pos="1440"/>
        </w:tabs>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7B73601"/>
    <w:multiLevelType w:val="hybridMultilevel"/>
    <w:tmpl w:val="12D00560"/>
    <w:lvl w:ilvl="0" w:tplc="C0D41F04">
      <w:start w:val="1"/>
      <w:numFmt w:val="bullet"/>
      <w:lvlText w:val=""/>
      <w:lvlJc w:val="left"/>
      <w:pPr>
        <w:tabs>
          <w:tab w:val="num" w:pos="1080"/>
        </w:tabs>
        <w:ind w:left="1080" w:hanging="360"/>
      </w:pPr>
      <w:rPr>
        <w:rFonts w:ascii="Symbol" w:hAnsi="Symbol" w:hint="default"/>
        <w:color w:val="auto"/>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
    <w:nsid w:val="08141742"/>
    <w:multiLevelType w:val="hybridMultilevel"/>
    <w:tmpl w:val="EBB2B8B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nsid w:val="096C1C04"/>
    <w:multiLevelType w:val="hybridMultilevel"/>
    <w:tmpl w:val="0832C2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9DB34CD"/>
    <w:multiLevelType w:val="hybridMultilevel"/>
    <w:tmpl w:val="AA482D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9DD08E1"/>
    <w:multiLevelType w:val="multilevel"/>
    <w:tmpl w:val="9FCCD43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0DCD2E45"/>
    <w:multiLevelType w:val="hybridMultilevel"/>
    <w:tmpl w:val="698222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E812A5B"/>
    <w:multiLevelType w:val="hybridMultilevel"/>
    <w:tmpl w:val="621A0064"/>
    <w:lvl w:ilvl="0" w:tplc="C0D41F04">
      <w:start w:val="1"/>
      <w:numFmt w:val="bullet"/>
      <w:lvlText w:val=""/>
      <w:lvlJc w:val="left"/>
      <w:pPr>
        <w:tabs>
          <w:tab w:val="num" w:pos="720"/>
        </w:tabs>
        <w:ind w:left="72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10885B60"/>
    <w:multiLevelType w:val="multilevel"/>
    <w:tmpl w:val="2B3AD5CA"/>
    <w:lvl w:ilvl="0">
      <w:start w:val="1"/>
      <w:numFmt w:val="decimal"/>
      <w:lvlText w:val="%1"/>
      <w:lvlJc w:val="left"/>
      <w:pPr>
        <w:tabs>
          <w:tab w:val="num" w:pos="432"/>
        </w:tabs>
        <w:ind w:left="432" w:hanging="432"/>
      </w:pPr>
      <w:rPr>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2F44288"/>
    <w:multiLevelType w:val="hybridMultilevel"/>
    <w:tmpl w:val="BDD662B6"/>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6">
    <w:nsid w:val="14971B94"/>
    <w:multiLevelType w:val="singleLevel"/>
    <w:tmpl w:val="310878E4"/>
    <w:lvl w:ilvl="0">
      <w:start w:val="1"/>
      <w:numFmt w:val="bullet"/>
      <w:pStyle w:val="Bulet"/>
      <w:lvlText w:val=""/>
      <w:lvlJc w:val="left"/>
      <w:pPr>
        <w:tabs>
          <w:tab w:val="num" w:pos="1304"/>
        </w:tabs>
        <w:ind w:left="1304" w:hanging="453"/>
      </w:pPr>
      <w:rPr>
        <w:rFonts w:ascii="Symbol" w:hAnsi="Symbol" w:hint="default"/>
      </w:rPr>
    </w:lvl>
  </w:abstractNum>
  <w:abstractNum w:abstractNumId="17">
    <w:nsid w:val="1765342A"/>
    <w:multiLevelType w:val="hybridMultilevel"/>
    <w:tmpl w:val="5F3E5F2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182A3D8A"/>
    <w:multiLevelType w:val="hybridMultilevel"/>
    <w:tmpl w:val="423078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96E53B4"/>
    <w:multiLevelType w:val="hybridMultilevel"/>
    <w:tmpl w:val="B922E5F4"/>
    <w:lvl w:ilvl="0" w:tplc="364EADAA">
      <w:numFmt w:val="bullet"/>
      <w:lvlText w:val="•"/>
      <w:lvlJc w:val="left"/>
      <w:pPr>
        <w:ind w:left="720" w:hanging="360"/>
      </w:pPr>
      <w:rPr>
        <w:rFont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19B747E1"/>
    <w:multiLevelType w:val="hybridMultilevel"/>
    <w:tmpl w:val="6982298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1E6A7B5F"/>
    <w:multiLevelType w:val="hybridMultilevel"/>
    <w:tmpl w:val="811695B2"/>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EB07E6D"/>
    <w:multiLevelType w:val="hybridMultilevel"/>
    <w:tmpl w:val="C9C654DE"/>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nsid w:val="20B73A58"/>
    <w:multiLevelType w:val="hybridMultilevel"/>
    <w:tmpl w:val="F0C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6386C0C"/>
    <w:multiLevelType w:val="multilevel"/>
    <w:tmpl w:val="A7001F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60" w:hanging="78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DD2342"/>
    <w:multiLevelType w:val="hybridMultilevel"/>
    <w:tmpl w:val="EE3E52B8"/>
    <w:lvl w:ilvl="0" w:tplc="04020009">
      <w:start w:val="1"/>
      <w:numFmt w:val="bullet"/>
      <w:lvlText w:val=""/>
      <w:lvlJc w:val="left"/>
      <w:pPr>
        <w:ind w:left="1429" w:hanging="360"/>
      </w:pPr>
      <w:rPr>
        <w:rFonts w:ascii="Wingdings" w:hAnsi="Wingding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6">
    <w:nsid w:val="27C1417B"/>
    <w:multiLevelType w:val="multilevel"/>
    <w:tmpl w:val="2B3AD5CA"/>
    <w:lvl w:ilvl="0">
      <w:start w:val="1"/>
      <w:numFmt w:val="decimal"/>
      <w:lvlText w:val="%1"/>
      <w:lvlJc w:val="left"/>
      <w:pPr>
        <w:tabs>
          <w:tab w:val="num" w:pos="432"/>
        </w:tabs>
        <w:ind w:left="432" w:hanging="432"/>
      </w:pPr>
      <w:rPr>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27DE2B24"/>
    <w:multiLevelType w:val="hybridMultilevel"/>
    <w:tmpl w:val="617C29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29A83ABD"/>
    <w:multiLevelType w:val="hybridMultilevel"/>
    <w:tmpl w:val="53045892"/>
    <w:lvl w:ilvl="0" w:tplc="364EADAA">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2A28735D"/>
    <w:multiLevelType w:val="hybridMultilevel"/>
    <w:tmpl w:val="F496E8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2E9F4929"/>
    <w:multiLevelType w:val="hybridMultilevel"/>
    <w:tmpl w:val="D5B4052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2EB04C57"/>
    <w:multiLevelType w:val="hybridMultilevel"/>
    <w:tmpl w:val="EB24721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All 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All Times New Roman"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All Times New Roman"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nsid w:val="31AB1AC8"/>
    <w:multiLevelType w:val="hybridMultilevel"/>
    <w:tmpl w:val="24262550"/>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All 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All Times New Roman"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All Times New Roman"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nsid w:val="31FD68B2"/>
    <w:multiLevelType w:val="hybridMultilevel"/>
    <w:tmpl w:val="6E38BA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33F25CB"/>
    <w:multiLevelType w:val="hybridMultilevel"/>
    <w:tmpl w:val="437C464E"/>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nsid w:val="3340624E"/>
    <w:multiLevelType w:val="hybridMultilevel"/>
    <w:tmpl w:val="C6C8985E"/>
    <w:lvl w:ilvl="0" w:tplc="C0D41F04">
      <w:start w:val="1"/>
      <w:numFmt w:val="bullet"/>
      <w:lvlText w:val=""/>
      <w:lvlJc w:val="left"/>
      <w:pPr>
        <w:tabs>
          <w:tab w:val="num" w:pos="720"/>
        </w:tabs>
        <w:ind w:left="72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nsid w:val="35F71550"/>
    <w:multiLevelType w:val="hybridMultilevel"/>
    <w:tmpl w:val="9F66812A"/>
    <w:lvl w:ilvl="0" w:tplc="0409000B">
      <w:start w:val="1"/>
      <w:numFmt w:val="bullet"/>
      <w:lvlText w:val=""/>
      <w:lvlJc w:val="left"/>
      <w:pPr>
        <w:tabs>
          <w:tab w:val="num" w:pos="360"/>
        </w:tabs>
        <w:ind w:left="360" w:hanging="360"/>
      </w:pPr>
      <w:rPr>
        <w:rFonts w:ascii="Wingdings" w:hAnsi="Wingdings" w:hint="default"/>
      </w:rPr>
    </w:lvl>
    <w:lvl w:ilvl="1" w:tplc="04090007">
      <w:start w:val="1"/>
      <w:numFmt w:val="bullet"/>
      <w:lvlText w:val=""/>
      <w:lvlPicBulletId w:val="0"/>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36D66622"/>
    <w:multiLevelType w:val="hybridMultilevel"/>
    <w:tmpl w:val="DDB29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383A5945"/>
    <w:multiLevelType w:val="hybridMultilevel"/>
    <w:tmpl w:val="F6E2C7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3B9E5DC3"/>
    <w:multiLevelType w:val="hybridMultilevel"/>
    <w:tmpl w:val="569C01EE"/>
    <w:lvl w:ilvl="0" w:tplc="04020001">
      <w:start w:val="1"/>
      <w:numFmt w:val="bullet"/>
      <w:lvlText w:val=""/>
      <w:lvlJc w:val="left"/>
      <w:pPr>
        <w:ind w:left="720" w:hanging="360"/>
      </w:pPr>
      <w:rPr>
        <w:rFonts w:ascii="Symbol" w:hAnsi="Symbol" w:hint="default"/>
      </w:rPr>
    </w:lvl>
    <w:lvl w:ilvl="1" w:tplc="08090005">
      <w:start w:val="1"/>
      <w:numFmt w:val="bullet"/>
      <w:lvlText w:val=""/>
      <w:lvlJc w:val="left"/>
      <w:pPr>
        <w:tabs>
          <w:tab w:val="num" w:pos="1440"/>
        </w:tabs>
        <w:ind w:left="1440" w:hanging="360"/>
      </w:pPr>
      <w:rPr>
        <w:rFonts w:ascii="Wingdings" w:hAnsi="Wingdings" w:hint="default"/>
        <w:color w:val="943634"/>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3C1111A7"/>
    <w:multiLevelType w:val="hybridMultilevel"/>
    <w:tmpl w:val="CCA46DB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1">
    <w:nsid w:val="3C1244D9"/>
    <w:multiLevelType w:val="hybridMultilevel"/>
    <w:tmpl w:val="DDFA539A"/>
    <w:lvl w:ilvl="0" w:tplc="364EADAA">
      <w:numFmt w:val="bullet"/>
      <w:lvlText w:val="•"/>
      <w:lvlJc w:val="left"/>
      <w:pPr>
        <w:ind w:left="644" w:hanging="360"/>
      </w:pPr>
      <w:rPr>
        <w:rFont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2">
    <w:nsid w:val="43374DB5"/>
    <w:multiLevelType w:val="hybridMultilevel"/>
    <w:tmpl w:val="CA06E8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42E6A27"/>
    <w:multiLevelType w:val="hybridMultilevel"/>
    <w:tmpl w:val="4F7481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44D11EB"/>
    <w:multiLevelType w:val="hybridMultilevel"/>
    <w:tmpl w:val="26C24DAC"/>
    <w:lvl w:ilvl="0" w:tplc="943A10B4">
      <w:start w:val="2"/>
      <w:numFmt w:val="bullet"/>
      <w:lvlText w:val="-"/>
      <w:lvlJc w:val="left"/>
      <w:pPr>
        <w:ind w:left="1004" w:hanging="360"/>
      </w:pPr>
      <w:rPr>
        <w:rFonts w:ascii="Times New Roman" w:eastAsia="Calibri" w:hAnsi="Times New Roman" w:cs="Times New Roman"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45">
    <w:nsid w:val="48CA3245"/>
    <w:multiLevelType w:val="hybridMultilevel"/>
    <w:tmpl w:val="8E642976"/>
    <w:lvl w:ilvl="0" w:tplc="04020001">
      <w:start w:val="1"/>
      <w:numFmt w:val="bullet"/>
      <w:lvlText w:val=""/>
      <w:lvlJc w:val="left"/>
      <w:pPr>
        <w:ind w:left="1886" w:hanging="360"/>
      </w:pPr>
      <w:rPr>
        <w:rFonts w:ascii="Symbol" w:hAnsi="Symbol" w:hint="default"/>
      </w:rPr>
    </w:lvl>
    <w:lvl w:ilvl="1" w:tplc="04020003" w:tentative="1">
      <w:start w:val="1"/>
      <w:numFmt w:val="bullet"/>
      <w:lvlText w:val="o"/>
      <w:lvlJc w:val="left"/>
      <w:pPr>
        <w:ind w:left="2606" w:hanging="360"/>
      </w:pPr>
      <w:rPr>
        <w:rFonts w:ascii="Courier New" w:hAnsi="Courier New" w:cs="Courier New" w:hint="default"/>
      </w:rPr>
    </w:lvl>
    <w:lvl w:ilvl="2" w:tplc="04020005" w:tentative="1">
      <w:start w:val="1"/>
      <w:numFmt w:val="bullet"/>
      <w:lvlText w:val=""/>
      <w:lvlJc w:val="left"/>
      <w:pPr>
        <w:ind w:left="3326" w:hanging="360"/>
      </w:pPr>
      <w:rPr>
        <w:rFonts w:ascii="Wingdings" w:hAnsi="Wingdings" w:hint="default"/>
      </w:rPr>
    </w:lvl>
    <w:lvl w:ilvl="3" w:tplc="04020001" w:tentative="1">
      <w:start w:val="1"/>
      <w:numFmt w:val="bullet"/>
      <w:lvlText w:val=""/>
      <w:lvlJc w:val="left"/>
      <w:pPr>
        <w:ind w:left="4046" w:hanging="360"/>
      </w:pPr>
      <w:rPr>
        <w:rFonts w:ascii="Symbol" w:hAnsi="Symbol" w:hint="default"/>
      </w:rPr>
    </w:lvl>
    <w:lvl w:ilvl="4" w:tplc="04020003" w:tentative="1">
      <w:start w:val="1"/>
      <w:numFmt w:val="bullet"/>
      <w:lvlText w:val="o"/>
      <w:lvlJc w:val="left"/>
      <w:pPr>
        <w:ind w:left="4766" w:hanging="360"/>
      </w:pPr>
      <w:rPr>
        <w:rFonts w:ascii="Courier New" w:hAnsi="Courier New" w:cs="Courier New" w:hint="default"/>
      </w:rPr>
    </w:lvl>
    <w:lvl w:ilvl="5" w:tplc="04020005" w:tentative="1">
      <w:start w:val="1"/>
      <w:numFmt w:val="bullet"/>
      <w:lvlText w:val=""/>
      <w:lvlJc w:val="left"/>
      <w:pPr>
        <w:ind w:left="5486" w:hanging="360"/>
      </w:pPr>
      <w:rPr>
        <w:rFonts w:ascii="Wingdings" w:hAnsi="Wingdings" w:hint="default"/>
      </w:rPr>
    </w:lvl>
    <w:lvl w:ilvl="6" w:tplc="04020001" w:tentative="1">
      <w:start w:val="1"/>
      <w:numFmt w:val="bullet"/>
      <w:lvlText w:val=""/>
      <w:lvlJc w:val="left"/>
      <w:pPr>
        <w:ind w:left="6206" w:hanging="360"/>
      </w:pPr>
      <w:rPr>
        <w:rFonts w:ascii="Symbol" w:hAnsi="Symbol" w:hint="default"/>
      </w:rPr>
    </w:lvl>
    <w:lvl w:ilvl="7" w:tplc="04020003" w:tentative="1">
      <w:start w:val="1"/>
      <w:numFmt w:val="bullet"/>
      <w:lvlText w:val="o"/>
      <w:lvlJc w:val="left"/>
      <w:pPr>
        <w:ind w:left="6926" w:hanging="360"/>
      </w:pPr>
      <w:rPr>
        <w:rFonts w:ascii="Courier New" w:hAnsi="Courier New" w:cs="Courier New" w:hint="default"/>
      </w:rPr>
    </w:lvl>
    <w:lvl w:ilvl="8" w:tplc="04020005" w:tentative="1">
      <w:start w:val="1"/>
      <w:numFmt w:val="bullet"/>
      <w:lvlText w:val=""/>
      <w:lvlJc w:val="left"/>
      <w:pPr>
        <w:ind w:left="7646" w:hanging="360"/>
      </w:pPr>
      <w:rPr>
        <w:rFonts w:ascii="Wingdings" w:hAnsi="Wingdings" w:hint="default"/>
      </w:rPr>
    </w:lvl>
  </w:abstractNum>
  <w:abstractNum w:abstractNumId="46">
    <w:nsid w:val="4BEE22AF"/>
    <w:multiLevelType w:val="hybridMultilevel"/>
    <w:tmpl w:val="FF9ED67C"/>
    <w:lvl w:ilvl="0" w:tplc="0402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7">
    <w:nsid w:val="4D987369"/>
    <w:multiLevelType w:val="multilevel"/>
    <w:tmpl w:val="55E82CD4"/>
    <w:lvl w:ilvl="0">
      <w:start w:val="1"/>
      <w:numFmt w:val="decimal"/>
      <w:lvlText w:val="%1"/>
      <w:lvlJc w:val="left"/>
      <w:pPr>
        <w:tabs>
          <w:tab w:val="num" w:pos="1152"/>
        </w:tabs>
        <w:ind w:left="1152" w:hanging="432"/>
      </w:pPr>
      <w:rPr>
        <w:b/>
        <w:color w:val="auto"/>
      </w:rPr>
    </w:lvl>
    <w:lvl w:ilvl="1">
      <w:start w:val="1"/>
      <w:numFmt w:val="decimal"/>
      <w:lvlText w:val="%1.%2"/>
      <w:lvlJc w:val="left"/>
      <w:pPr>
        <w:tabs>
          <w:tab w:val="num" w:pos="1296"/>
        </w:tabs>
        <w:ind w:left="1296" w:hanging="576"/>
      </w:pPr>
    </w:lvl>
    <w:lvl w:ilvl="2">
      <w:start w:val="1"/>
      <w:numFmt w:val="decimal"/>
      <w:lvlText w:val="%1.%2.%3"/>
      <w:lvlJc w:val="left"/>
      <w:pPr>
        <w:tabs>
          <w:tab w:val="num" w:pos="1440"/>
        </w:tabs>
        <w:ind w:left="144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8">
    <w:nsid w:val="50761824"/>
    <w:multiLevelType w:val="hybridMultilevel"/>
    <w:tmpl w:val="C8CA8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0C962CA"/>
    <w:multiLevelType w:val="hybridMultilevel"/>
    <w:tmpl w:val="48E4CA78"/>
    <w:lvl w:ilvl="0" w:tplc="EA963D7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0">
    <w:nsid w:val="50DA002C"/>
    <w:multiLevelType w:val="hybridMultilevel"/>
    <w:tmpl w:val="14789808"/>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All Times New Roman"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All Times New Roman"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1">
    <w:nsid w:val="5272355D"/>
    <w:multiLevelType w:val="hybridMultilevel"/>
    <w:tmpl w:val="BCEEA6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6D6069D"/>
    <w:multiLevelType w:val="multilevel"/>
    <w:tmpl w:val="2B3AD5CA"/>
    <w:lvl w:ilvl="0">
      <w:start w:val="1"/>
      <w:numFmt w:val="decimal"/>
      <w:lvlText w:val="%1"/>
      <w:lvlJc w:val="left"/>
      <w:pPr>
        <w:tabs>
          <w:tab w:val="num" w:pos="432"/>
        </w:tabs>
        <w:ind w:left="432" w:hanging="432"/>
      </w:pPr>
      <w:rPr>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nsid w:val="57DF3CA8"/>
    <w:multiLevelType w:val="hybridMultilevel"/>
    <w:tmpl w:val="7118188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4">
    <w:nsid w:val="59986B2C"/>
    <w:multiLevelType w:val="hybridMultilevel"/>
    <w:tmpl w:val="50006CF2"/>
    <w:lvl w:ilvl="0" w:tplc="08090005">
      <w:start w:val="1"/>
      <w:numFmt w:val="bullet"/>
      <w:lvlText w:val=""/>
      <w:lvlJc w:val="left"/>
      <w:pPr>
        <w:tabs>
          <w:tab w:val="num" w:pos="720"/>
        </w:tabs>
        <w:ind w:left="720" w:hanging="360"/>
      </w:pPr>
      <w:rPr>
        <w:rFonts w:ascii="Wingdings" w:hAnsi="Wingdings" w:hint="default"/>
        <w:color w:val="943634"/>
        <w:sz w:val="24"/>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A0E19FB"/>
    <w:multiLevelType w:val="multilevel"/>
    <w:tmpl w:val="794CFBE0"/>
    <w:lvl w:ilvl="0">
      <w:start w:val="5"/>
      <w:numFmt w:val="decimal"/>
      <w:lvlText w:val="%1."/>
      <w:lvlJc w:val="left"/>
      <w:pPr>
        <w:ind w:left="540" w:hanging="540"/>
      </w:pPr>
      <w:rPr>
        <w:rFonts w:hint="default"/>
        <w:i w:val="0"/>
      </w:rPr>
    </w:lvl>
    <w:lvl w:ilvl="1">
      <w:start w:val="8"/>
      <w:numFmt w:val="decimal"/>
      <w:lvlText w:val="%1.%2."/>
      <w:lvlJc w:val="left"/>
      <w:pPr>
        <w:ind w:left="1102" w:hanging="540"/>
      </w:pPr>
      <w:rPr>
        <w:rFonts w:hint="default"/>
      </w:rPr>
    </w:lvl>
    <w:lvl w:ilvl="2">
      <w:start w:val="2"/>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56">
    <w:nsid w:val="601304D1"/>
    <w:multiLevelType w:val="multilevel"/>
    <w:tmpl w:val="DB803B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7">
    <w:nsid w:val="60254578"/>
    <w:multiLevelType w:val="hybridMultilevel"/>
    <w:tmpl w:val="8F926D82"/>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nsid w:val="60E453E8"/>
    <w:multiLevelType w:val="hybridMultilevel"/>
    <w:tmpl w:val="6DDE62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1B6428C"/>
    <w:multiLevelType w:val="hybridMultilevel"/>
    <w:tmpl w:val="7C04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62622593"/>
    <w:multiLevelType w:val="hybridMultilevel"/>
    <w:tmpl w:val="A5E261C2"/>
    <w:lvl w:ilvl="0" w:tplc="799006EA">
      <w:start w:val="1"/>
      <w:numFmt w:val="decimal"/>
      <w:lvlText w:val="%1."/>
      <w:lvlJc w:val="left"/>
      <w:pPr>
        <w:ind w:left="1210" w:hanging="360"/>
      </w:pPr>
      <w:rPr>
        <w:rFonts w:hint="default"/>
      </w:rPr>
    </w:lvl>
    <w:lvl w:ilvl="1" w:tplc="04020019" w:tentative="1">
      <w:start w:val="1"/>
      <w:numFmt w:val="lowerLetter"/>
      <w:lvlText w:val="%2."/>
      <w:lvlJc w:val="left"/>
      <w:pPr>
        <w:ind w:left="1930" w:hanging="360"/>
      </w:pPr>
    </w:lvl>
    <w:lvl w:ilvl="2" w:tplc="0402001B" w:tentative="1">
      <w:start w:val="1"/>
      <w:numFmt w:val="lowerRoman"/>
      <w:lvlText w:val="%3."/>
      <w:lvlJc w:val="right"/>
      <w:pPr>
        <w:ind w:left="2650" w:hanging="180"/>
      </w:pPr>
    </w:lvl>
    <w:lvl w:ilvl="3" w:tplc="0402000F" w:tentative="1">
      <w:start w:val="1"/>
      <w:numFmt w:val="decimal"/>
      <w:lvlText w:val="%4."/>
      <w:lvlJc w:val="left"/>
      <w:pPr>
        <w:ind w:left="3370" w:hanging="360"/>
      </w:pPr>
    </w:lvl>
    <w:lvl w:ilvl="4" w:tplc="04020019" w:tentative="1">
      <w:start w:val="1"/>
      <w:numFmt w:val="lowerLetter"/>
      <w:lvlText w:val="%5."/>
      <w:lvlJc w:val="left"/>
      <w:pPr>
        <w:ind w:left="4090" w:hanging="360"/>
      </w:pPr>
    </w:lvl>
    <w:lvl w:ilvl="5" w:tplc="0402001B" w:tentative="1">
      <w:start w:val="1"/>
      <w:numFmt w:val="lowerRoman"/>
      <w:lvlText w:val="%6."/>
      <w:lvlJc w:val="right"/>
      <w:pPr>
        <w:ind w:left="4810" w:hanging="180"/>
      </w:pPr>
    </w:lvl>
    <w:lvl w:ilvl="6" w:tplc="0402000F" w:tentative="1">
      <w:start w:val="1"/>
      <w:numFmt w:val="decimal"/>
      <w:lvlText w:val="%7."/>
      <w:lvlJc w:val="left"/>
      <w:pPr>
        <w:ind w:left="5530" w:hanging="360"/>
      </w:pPr>
    </w:lvl>
    <w:lvl w:ilvl="7" w:tplc="04020019" w:tentative="1">
      <w:start w:val="1"/>
      <w:numFmt w:val="lowerLetter"/>
      <w:lvlText w:val="%8."/>
      <w:lvlJc w:val="left"/>
      <w:pPr>
        <w:ind w:left="6250" w:hanging="360"/>
      </w:pPr>
    </w:lvl>
    <w:lvl w:ilvl="8" w:tplc="0402001B" w:tentative="1">
      <w:start w:val="1"/>
      <w:numFmt w:val="lowerRoman"/>
      <w:lvlText w:val="%9."/>
      <w:lvlJc w:val="right"/>
      <w:pPr>
        <w:ind w:left="6970" w:hanging="180"/>
      </w:pPr>
    </w:lvl>
  </w:abstractNum>
  <w:abstractNum w:abstractNumId="61">
    <w:nsid w:val="62CE4E9D"/>
    <w:multiLevelType w:val="hybridMultilevel"/>
    <w:tmpl w:val="D09C92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34C3887"/>
    <w:multiLevelType w:val="multilevel"/>
    <w:tmpl w:val="8C10D7E8"/>
    <w:lvl w:ilvl="0">
      <w:start w:val="1"/>
      <w:numFmt w:val="bullet"/>
      <w:lvlText w:val=""/>
      <w:lvlJc w:val="left"/>
      <w:pPr>
        <w:ind w:left="1065" w:hanging="360"/>
      </w:pPr>
      <w:rPr>
        <w:rFonts w:ascii="Wingdings" w:hAnsi="Wingdings" w:hint="default"/>
        <w:b/>
        <w:i w:val="0"/>
        <w:color w:val="943634"/>
        <w:sz w:val="24"/>
      </w:rPr>
    </w:lvl>
    <w:lvl w:ilvl="1">
      <w:start w:val="22"/>
      <w:numFmt w:val="bullet"/>
      <w:lvlText w:val="-"/>
      <w:lvlJc w:val="left"/>
      <w:pPr>
        <w:ind w:left="1065" w:hanging="360"/>
      </w:pPr>
      <w:rPr>
        <w:rFonts w:ascii="Times New Roman" w:eastAsia="Times New Roman" w:hAnsi="Times New Roman" w:cs="Times New Roman" w:hint="default"/>
      </w:rPr>
    </w:lvl>
    <w:lvl w:ilvl="2">
      <w:start w:val="22"/>
      <w:numFmt w:val="bullet"/>
      <w:lvlText w:val="-"/>
      <w:lvlJc w:val="left"/>
      <w:pPr>
        <w:ind w:left="1425" w:hanging="720"/>
      </w:pPr>
      <w:rPr>
        <w:rFonts w:ascii="Times New Roman" w:eastAsia="Times New Roman" w:hAnsi="Times New Roman" w:cs="Times New Roman"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63">
    <w:nsid w:val="638B2838"/>
    <w:multiLevelType w:val="hybridMultilevel"/>
    <w:tmpl w:val="368C019C"/>
    <w:lvl w:ilvl="0" w:tplc="364EADAA">
      <w:numFmt w:val="bullet"/>
      <w:lvlText w:val="•"/>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nsid w:val="64276BB9"/>
    <w:multiLevelType w:val="hybridMultilevel"/>
    <w:tmpl w:val="DF288240"/>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5">
    <w:nsid w:val="64375E7A"/>
    <w:multiLevelType w:val="hybridMultilevel"/>
    <w:tmpl w:val="96A8372E"/>
    <w:lvl w:ilvl="0" w:tplc="FFFFFFFF">
      <w:start w:val="1"/>
      <w:numFmt w:val="bullet"/>
      <w:lvlText w:val=""/>
      <w:lvlJc w:val="left"/>
      <w:pPr>
        <w:tabs>
          <w:tab w:val="num" w:pos="1260"/>
        </w:tabs>
        <w:ind w:left="1260" w:hanging="360"/>
      </w:pPr>
      <w:rPr>
        <w:rFonts w:ascii="Wingdings" w:hAnsi="Wingdings"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66">
    <w:nsid w:val="678F17B3"/>
    <w:multiLevelType w:val="multilevel"/>
    <w:tmpl w:val="4EF0BEA0"/>
    <w:lvl w:ilvl="0">
      <w:start w:val="1"/>
      <w:numFmt w:val="bullet"/>
      <w:lvlText w:val=""/>
      <w:lvlJc w:val="left"/>
      <w:pPr>
        <w:ind w:left="1429" w:hanging="360"/>
      </w:pPr>
      <w:rPr>
        <w:rFonts w:ascii="Wingdings" w:hAnsi="Wingdings" w:hint="default"/>
      </w:rPr>
    </w:lvl>
    <w:lvl w:ilvl="1">
      <w:start w:val="4"/>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7">
    <w:nsid w:val="679C15AC"/>
    <w:multiLevelType w:val="hybridMultilevel"/>
    <w:tmpl w:val="48E29A26"/>
    <w:lvl w:ilvl="0" w:tplc="04020009">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ll 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ll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ll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6C0136C8"/>
    <w:multiLevelType w:val="multilevel"/>
    <w:tmpl w:val="2B3AD5CA"/>
    <w:lvl w:ilvl="0">
      <w:start w:val="1"/>
      <w:numFmt w:val="decimal"/>
      <w:lvlText w:val="%1"/>
      <w:lvlJc w:val="left"/>
      <w:pPr>
        <w:tabs>
          <w:tab w:val="num" w:pos="432"/>
        </w:tabs>
        <w:ind w:left="432" w:hanging="432"/>
      </w:pPr>
      <w:rPr>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nsid w:val="6F031B04"/>
    <w:multiLevelType w:val="hybridMultilevel"/>
    <w:tmpl w:val="328CAD62"/>
    <w:lvl w:ilvl="0" w:tplc="08090005">
      <w:start w:val="1"/>
      <w:numFmt w:val="bullet"/>
      <w:lvlText w:val=""/>
      <w:lvlJc w:val="left"/>
      <w:pPr>
        <w:ind w:left="1429" w:hanging="360"/>
      </w:pPr>
      <w:rPr>
        <w:rFonts w:ascii="Wingdings" w:hAnsi="Wingdings" w:hint="default"/>
        <w:color w:val="943634"/>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0">
    <w:nsid w:val="70E25729"/>
    <w:multiLevelType w:val="hybridMultilevel"/>
    <w:tmpl w:val="290AD444"/>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7140630A"/>
    <w:multiLevelType w:val="hybridMultilevel"/>
    <w:tmpl w:val="718EE8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nsid w:val="715E043D"/>
    <w:multiLevelType w:val="hybridMultilevel"/>
    <w:tmpl w:val="AEA47DAE"/>
    <w:lvl w:ilvl="0" w:tplc="08090005">
      <w:start w:val="1"/>
      <w:numFmt w:val="bullet"/>
      <w:lvlText w:val=""/>
      <w:lvlJc w:val="left"/>
      <w:pPr>
        <w:ind w:left="720" w:hanging="360"/>
      </w:pPr>
      <w:rPr>
        <w:rFonts w:ascii="Wingdings" w:hAnsi="Wingdings" w:hint="default"/>
        <w:color w:val="943634"/>
        <w:sz w:val="24"/>
      </w:rPr>
    </w:lvl>
    <w:lvl w:ilvl="1" w:tplc="08090003">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747E577E"/>
    <w:multiLevelType w:val="multilevel"/>
    <w:tmpl w:val="73F4BCA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rPr>
    </w:lvl>
    <w:lvl w:ilvl="2">
      <w:start w:val="1"/>
      <w:numFmt w:val="bullet"/>
      <w:lvlText w:val=""/>
      <w:lvlJc w:val="left"/>
      <w:pPr>
        <w:tabs>
          <w:tab w:val="num" w:pos="1276"/>
        </w:tabs>
        <w:ind w:left="127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74">
    <w:nsid w:val="75451770"/>
    <w:multiLevelType w:val="multilevel"/>
    <w:tmpl w:val="FA1A7C7E"/>
    <w:lvl w:ilvl="0">
      <w:start w:val="1"/>
      <w:numFmt w:val="decimal"/>
      <w:lvlText w:val="%1."/>
      <w:lvlJc w:val="left"/>
      <w:pPr>
        <w:ind w:left="1125" w:hanging="360"/>
      </w:pPr>
      <w:rPr>
        <w:rFonts w:hint="default"/>
      </w:rPr>
    </w:lvl>
    <w:lvl w:ilvl="1">
      <w:start w:val="1"/>
      <w:numFmt w:val="decimal"/>
      <w:isLgl/>
      <w:lvlText w:val="%1.%2."/>
      <w:lvlJc w:val="left"/>
      <w:pPr>
        <w:ind w:left="1125" w:hanging="36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05" w:hanging="1440"/>
      </w:pPr>
      <w:rPr>
        <w:rFonts w:hint="default"/>
      </w:rPr>
    </w:lvl>
    <w:lvl w:ilvl="8">
      <w:start w:val="1"/>
      <w:numFmt w:val="decimal"/>
      <w:isLgl/>
      <w:lvlText w:val="%1.%2.%3.%4.%5.%6.%7.%8.%9."/>
      <w:lvlJc w:val="left"/>
      <w:pPr>
        <w:ind w:left="2565" w:hanging="1800"/>
      </w:pPr>
      <w:rPr>
        <w:rFonts w:hint="default"/>
      </w:rPr>
    </w:lvl>
  </w:abstractNum>
  <w:abstractNum w:abstractNumId="75">
    <w:nsid w:val="78774939"/>
    <w:multiLevelType w:val="multilevel"/>
    <w:tmpl w:val="2B64ECBE"/>
    <w:lvl w:ilvl="0">
      <w:start w:val="1"/>
      <w:numFmt w:val="decimal"/>
      <w:pStyle w:val="StyleHeading1Left"/>
      <w:lvlText w:val="%1"/>
      <w:lvlJc w:val="left"/>
      <w:pPr>
        <w:tabs>
          <w:tab w:val="num" w:pos="864"/>
        </w:tabs>
        <w:ind w:left="864" w:hanging="432"/>
      </w:pPr>
    </w:lvl>
    <w:lvl w:ilvl="1">
      <w:start w:val="1"/>
      <w:numFmt w:val="decimal"/>
      <w:lvlText w:val="%1.%2"/>
      <w:lvlJc w:val="left"/>
      <w:pPr>
        <w:tabs>
          <w:tab w:val="num" w:pos="1008"/>
        </w:tabs>
        <w:ind w:left="1008" w:hanging="576"/>
      </w:pPr>
    </w:lvl>
    <w:lvl w:ilvl="2">
      <w:start w:val="1"/>
      <w:numFmt w:val="decimal"/>
      <w:lvlText w:val="%1.%2.%3"/>
      <w:lvlJc w:val="left"/>
      <w:pPr>
        <w:tabs>
          <w:tab w:val="num" w:pos="1152"/>
        </w:tabs>
        <w:ind w:left="1152" w:hanging="720"/>
      </w:pPr>
    </w:lvl>
    <w:lvl w:ilvl="3">
      <w:start w:val="1"/>
      <w:numFmt w:val="decimal"/>
      <w:lvlText w:val="%1.%2.%3.%4"/>
      <w:lvlJc w:val="left"/>
      <w:pPr>
        <w:tabs>
          <w:tab w:val="num" w:pos="1296"/>
        </w:tabs>
        <w:ind w:left="1296" w:hanging="864"/>
      </w:pPr>
    </w:lvl>
    <w:lvl w:ilvl="4">
      <w:start w:val="1"/>
      <w:numFmt w:val="decimal"/>
      <w:lvlText w:val="%1.%2.%3.%4.%5"/>
      <w:lvlJc w:val="left"/>
      <w:pPr>
        <w:tabs>
          <w:tab w:val="num" w:pos="1440"/>
        </w:tabs>
        <w:ind w:left="1440" w:hanging="1008"/>
      </w:pPr>
    </w:lvl>
    <w:lvl w:ilvl="5">
      <w:start w:val="1"/>
      <w:numFmt w:val="decimal"/>
      <w:lvlText w:val="%1.%2.%3.%4.%5.%6"/>
      <w:lvlJc w:val="left"/>
      <w:pPr>
        <w:tabs>
          <w:tab w:val="num" w:pos="1584"/>
        </w:tabs>
        <w:ind w:left="1584" w:hanging="1152"/>
      </w:pPr>
    </w:lvl>
    <w:lvl w:ilvl="6">
      <w:start w:val="1"/>
      <w:numFmt w:val="decimal"/>
      <w:lvlText w:val="%1.%2.%3.%4.%5.%6.%7"/>
      <w:lvlJc w:val="left"/>
      <w:pPr>
        <w:tabs>
          <w:tab w:val="num" w:pos="1728"/>
        </w:tabs>
        <w:ind w:left="1728" w:hanging="1296"/>
      </w:pPr>
    </w:lvl>
    <w:lvl w:ilvl="7">
      <w:start w:val="1"/>
      <w:numFmt w:val="decimal"/>
      <w:lvlText w:val="%1.%2.%3.%4.%5.%6.%7.%8"/>
      <w:lvlJc w:val="left"/>
      <w:pPr>
        <w:tabs>
          <w:tab w:val="num" w:pos="1872"/>
        </w:tabs>
        <w:ind w:left="1872" w:hanging="1440"/>
      </w:pPr>
    </w:lvl>
    <w:lvl w:ilvl="8">
      <w:start w:val="1"/>
      <w:numFmt w:val="decimal"/>
      <w:lvlText w:val="%1.%2.%3.%4.%5.%6.%7.%8.%9"/>
      <w:lvlJc w:val="left"/>
      <w:pPr>
        <w:tabs>
          <w:tab w:val="num" w:pos="2016"/>
        </w:tabs>
        <w:ind w:left="2016" w:hanging="1584"/>
      </w:pPr>
    </w:lvl>
  </w:abstractNum>
  <w:abstractNum w:abstractNumId="76">
    <w:nsid w:val="797729F0"/>
    <w:multiLevelType w:val="hybridMultilevel"/>
    <w:tmpl w:val="0D4ECB9E"/>
    <w:lvl w:ilvl="0" w:tplc="6C6008B2">
      <w:start w:val="1"/>
      <w:numFmt w:val="bullet"/>
      <w:lvlText w:val=""/>
      <w:lvlJc w:val="left"/>
      <w:pPr>
        <w:ind w:left="720" w:hanging="360"/>
      </w:pPr>
      <w:rPr>
        <w:rFonts w:ascii="Symbol" w:hAnsi="Symbol" w:hint="default"/>
      </w:rPr>
    </w:lvl>
    <w:lvl w:ilvl="1" w:tplc="004E254C" w:tentative="1">
      <w:start w:val="1"/>
      <w:numFmt w:val="bullet"/>
      <w:lvlText w:val="o"/>
      <w:lvlJc w:val="left"/>
      <w:pPr>
        <w:ind w:left="1440" w:hanging="360"/>
      </w:pPr>
      <w:rPr>
        <w:rFonts w:ascii="Courier New" w:hAnsi="Courier New" w:cs="Courier New" w:hint="default"/>
      </w:rPr>
    </w:lvl>
    <w:lvl w:ilvl="2" w:tplc="5D667998" w:tentative="1">
      <w:start w:val="1"/>
      <w:numFmt w:val="bullet"/>
      <w:lvlText w:val=""/>
      <w:lvlJc w:val="left"/>
      <w:pPr>
        <w:ind w:left="2160" w:hanging="360"/>
      </w:pPr>
      <w:rPr>
        <w:rFonts w:ascii="Wingdings" w:hAnsi="Wingdings" w:hint="default"/>
      </w:rPr>
    </w:lvl>
    <w:lvl w:ilvl="3" w:tplc="187A7E56" w:tentative="1">
      <w:start w:val="1"/>
      <w:numFmt w:val="bullet"/>
      <w:lvlText w:val=""/>
      <w:lvlJc w:val="left"/>
      <w:pPr>
        <w:ind w:left="2880" w:hanging="360"/>
      </w:pPr>
      <w:rPr>
        <w:rFonts w:ascii="Symbol" w:hAnsi="Symbol" w:hint="default"/>
      </w:rPr>
    </w:lvl>
    <w:lvl w:ilvl="4" w:tplc="17A6A5E6" w:tentative="1">
      <w:start w:val="1"/>
      <w:numFmt w:val="bullet"/>
      <w:lvlText w:val="o"/>
      <w:lvlJc w:val="left"/>
      <w:pPr>
        <w:ind w:left="3600" w:hanging="360"/>
      </w:pPr>
      <w:rPr>
        <w:rFonts w:ascii="Courier New" w:hAnsi="Courier New" w:cs="Courier New" w:hint="default"/>
      </w:rPr>
    </w:lvl>
    <w:lvl w:ilvl="5" w:tplc="0CA67650" w:tentative="1">
      <w:start w:val="1"/>
      <w:numFmt w:val="bullet"/>
      <w:lvlText w:val=""/>
      <w:lvlJc w:val="left"/>
      <w:pPr>
        <w:ind w:left="4320" w:hanging="360"/>
      </w:pPr>
      <w:rPr>
        <w:rFonts w:ascii="Wingdings" w:hAnsi="Wingdings" w:hint="default"/>
      </w:rPr>
    </w:lvl>
    <w:lvl w:ilvl="6" w:tplc="700C074A" w:tentative="1">
      <w:start w:val="1"/>
      <w:numFmt w:val="bullet"/>
      <w:lvlText w:val=""/>
      <w:lvlJc w:val="left"/>
      <w:pPr>
        <w:ind w:left="5040" w:hanging="360"/>
      </w:pPr>
      <w:rPr>
        <w:rFonts w:ascii="Symbol" w:hAnsi="Symbol" w:hint="default"/>
      </w:rPr>
    </w:lvl>
    <w:lvl w:ilvl="7" w:tplc="EA80EA18" w:tentative="1">
      <w:start w:val="1"/>
      <w:numFmt w:val="bullet"/>
      <w:lvlText w:val="o"/>
      <w:lvlJc w:val="left"/>
      <w:pPr>
        <w:ind w:left="5760" w:hanging="360"/>
      </w:pPr>
      <w:rPr>
        <w:rFonts w:ascii="Courier New" w:hAnsi="Courier New" w:cs="Courier New" w:hint="default"/>
      </w:rPr>
    </w:lvl>
    <w:lvl w:ilvl="8" w:tplc="476A2450" w:tentative="1">
      <w:start w:val="1"/>
      <w:numFmt w:val="bullet"/>
      <w:lvlText w:val=""/>
      <w:lvlJc w:val="left"/>
      <w:pPr>
        <w:ind w:left="6480" w:hanging="360"/>
      </w:pPr>
      <w:rPr>
        <w:rFonts w:ascii="Wingdings" w:hAnsi="Wingdings" w:hint="default"/>
      </w:rPr>
    </w:lvl>
  </w:abstractNum>
  <w:abstractNum w:abstractNumId="77">
    <w:nsid w:val="7C6865F7"/>
    <w:multiLevelType w:val="hybridMultilevel"/>
    <w:tmpl w:val="F8800C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8">
    <w:nsid w:val="7DD94A43"/>
    <w:multiLevelType w:val="hybridMultilevel"/>
    <w:tmpl w:val="39A4B56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nsid w:val="7E056029"/>
    <w:multiLevelType w:val="hybridMultilevel"/>
    <w:tmpl w:val="6CB2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nsid w:val="7E9D113F"/>
    <w:multiLevelType w:val="hybridMultilevel"/>
    <w:tmpl w:val="C73E31EC"/>
    <w:lvl w:ilvl="0" w:tplc="FFFFFFFF">
      <w:start w:val="2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7"/>
  </w:num>
  <w:num w:numId="2">
    <w:abstractNumId w:val="56"/>
  </w:num>
  <w:num w:numId="3">
    <w:abstractNumId w:val="76"/>
  </w:num>
  <w:num w:numId="4">
    <w:abstractNumId w:val="42"/>
  </w:num>
  <w:num w:numId="5">
    <w:abstractNumId w:val="16"/>
  </w:num>
  <w:num w:numId="6">
    <w:abstractNumId w:val="25"/>
  </w:num>
  <w:num w:numId="7">
    <w:abstractNumId w:val="66"/>
  </w:num>
  <w:num w:numId="8">
    <w:abstractNumId w:val="77"/>
  </w:num>
  <w:num w:numId="9">
    <w:abstractNumId w:val="62"/>
  </w:num>
  <w:num w:numId="10">
    <w:abstractNumId w:val="71"/>
  </w:num>
  <w:num w:numId="11">
    <w:abstractNumId w:val="40"/>
  </w:num>
  <w:num w:numId="12">
    <w:abstractNumId w:val="64"/>
  </w:num>
  <w:num w:numId="13">
    <w:abstractNumId w:val="34"/>
  </w:num>
  <w:num w:numId="14">
    <w:abstractNumId w:val="30"/>
  </w:num>
  <w:num w:numId="15">
    <w:abstractNumId w:val="20"/>
  </w:num>
  <w:num w:numId="16">
    <w:abstractNumId w:val="59"/>
  </w:num>
  <w:num w:numId="17">
    <w:abstractNumId w:val="36"/>
  </w:num>
  <w:num w:numId="18">
    <w:abstractNumId w:val="2"/>
  </w:num>
  <w:num w:numId="19">
    <w:abstractNumId w:val="33"/>
  </w:num>
  <w:num w:numId="20">
    <w:abstractNumId w:val="23"/>
  </w:num>
  <w:num w:numId="21">
    <w:abstractNumId w:val="32"/>
  </w:num>
  <w:num w:numId="22">
    <w:abstractNumId w:val="48"/>
  </w:num>
  <w:num w:numId="23">
    <w:abstractNumId w:val="54"/>
  </w:num>
  <w:num w:numId="24">
    <w:abstractNumId w:val="80"/>
  </w:num>
  <w:num w:numId="25">
    <w:abstractNumId w:val="15"/>
  </w:num>
  <w:num w:numId="26">
    <w:abstractNumId w:val="3"/>
  </w:num>
  <w:num w:numId="27">
    <w:abstractNumId w:val="35"/>
  </w:num>
  <w:num w:numId="28">
    <w:abstractNumId w:val="73"/>
  </w:num>
  <w:num w:numId="29">
    <w:abstractNumId w:val="37"/>
  </w:num>
  <w:num w:numId="30">
    <w:abstractNumId w:val="51"/>
  </w:num>
  <w:num w:numId="31">
    <w:abstractNumId w:val="29"/>
  </w:num>
  <w:num w:numId="32">
    <w:abstractNumId w:val="57"/>
  </w:num>
  <w:num w:numId="33">
    <w:abstractNumId w:val="7"/>
  </w:num>
  <w:num w:numId="34">
    <w:abstractNumId w:val="13"/>
  </w:num>
  <w:num w:numId="35">
    <w:abstractNumId w:val="45"/>
  </w:num>
  <w:num w:numId="36">
    <w:abstractNumId w:val="5"/>
  </w:num>
  <w:num w:numId="37">
    <w:abstractNumId w:val="21"/>
  </w:num>
  <w:num w:numId="38">
    <w:abstractNumId w:val="78"/>
  </w:num>
  <w:num w:numId="39">
    <w:abstractNumId w:val="39"/>
  </w:num>
  <w:num w:numId="40">
    <w:abstractNumId w:val="22"/>
  </w:num>
  <w:num w:numId="41">
    <w:abstractNumId w:val="28"/>
  </w:num>
  <w:num w:numId="42">
    <w:abstractNumId w:val="6"/>
  </w:num>
  <w:num w:numId="43">
    <w:abstractNumId w:val="72"/>
  </w:num>
  <w:num w:numId="44">
    <w:abstractNumId w:val="52"/>
  </w:num>
  <w:num w:numId="45">
    <w:abstractNumId w:val="68"/>
  </w:num>
  <w:num w:numId="46">
    <w:abstractNumId w:val="14"/>
  </w:num>
  <w:num w:numId="47">
    <w:abstractNumId w:val="26"/>
  </w:num>
  <w:num w:numId="48">
    <w:abstractNumId w:val="79"/>
  </w:num>
  <w:num w:numId="49">
    <w:abstractNumId w:val="61"/>
  </w:num>
  <w:num w:numId="50">
    <w:abstractNumId w:val="50"/>
  </w:num>
  <w:num w:numId="51">
    <w:abstractNumId w:val="31"/>
  </w:num>
  <w:num w:numId="52">
    <w:abstractNumId w:val="46"/>
  </w:num>
  <w:num w:numId="53">
    <w:abstractNumId w:val="19"/>
  </w:num>
  <w:num w:numId="54">
    <w:abstractNumId w:val="65"/>
  </w:num>
  <w:num w:numId="55">
    <w:abstractNumId w:val="70"/>
  </w:num>
  <w:num w:numId="56">
    <w:abstractNumId w:val="75"/>
  </w:num>
  <w:num w:numId="57">
    <w:abstractNumId w:val="38"/>
  </w:num>
  <w:num w:numId="58">
    <w:abstractNumId w:val="58"/>
  </w:num>
  <w:num w:numId="59">
    <w:abstractNumId w:val="17"/>
  </w:num>
  <w:num w:numId="60">
    <w:abstractNumId w:val="47"/>
  </w:num>
  <w:num w:numId="61">
    <w:abstractNumId w:val="43"/>
  </w:num>
  <w:num w:numId="62">
    <w:abstractNumId w:val="18"/>
  </w:num>
  <w:num w:numId="63">
    <w:abstractNumId w:val="41"/>
  </w:num>
  <w:num w:numId="64">
    <w:abstractNumId w:val="27"/>
  </w:num>
  <w:num w:numId="65">
    <w:abstractNumId w:val="9"/>
  </w:num>
  <w:num w:numId="66">
    <w:abstractNumId w:val="44"/>
  </w:num>
  <w:num w:numId="67">
    <w:abstractNumId w:val="10"/>
  </w:num>
  <w:num w:numId="68">
    <w:abstractNumId w:val="63"/>
  </w:num>
  <w:num w:numId="69">
    <w:abstractNumId w:val="1"/>
  </w:num>
  <w:num w:numId="70">
    <w:abstractNumId w:val="24"/>
  </w:num>
  <w:num w:numId="71">
    <w:abstractNumId w:val="8"/>
  </w:num>
  <w:num w:numId="72">
    <w:abstractNumId w:val="53"/>
  </w:num>
  <w:num w:numId="73">
    <w:abstractNumId w:val="0"/>
  </w:num>
  <w:num w:numId="74">
    <w:abstractNumId w:val="12"/>
  </w:num>
  <w:num w:numId="75">
    <w:abstractNumId w:val="49"/>
  </w:num>
  <w:num w:numId="76">
    <w:abstractNumId w:val="4"/>
  </w:num>
  <w:num w:numId="77">
    <w:abstractNumId w:val="69"/>
  </w:num>
  <w:num w:numId="78">
    <w:abstractNumId w:val="74"/>
  </w:num>
  <w:num w:numId="79">
    <w:abstractNumId w:val="55"/>
  </w:num>
  <w:num w:numId="80">
    <w:abstractNumId w:val="11"/>
  </w:num>
  <w:num w:numId="81">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1D"/>
    <w:rsid w:val="00001147"/>
    <w:rsid w:val="00003608"/>
    <w:rsid w:val="00004818"/>
    <w:rsid w:val="00004BFE"/>
    <w:rsid w:val="00006238"/>
    <w:rsid w:val="0001167F"/>
    <w:rsid w:val="00013546"/>
    <w:rsid w:val="0001467F"/>
    <w:rsid w:val="00015132"/>
    <w:rsid w:val="00027ED4"/>
    <w:rsid w:val="00032398"/>
    <w:rsid w:val="00033433"/>
    <w:rsid w:val="00034875"/>
    <w:rsid w:val="00036A12"/>
    <w:rsid w:val="00040327"/>
    <w:rsid w:val="0004129E"/>
    <w:rsid w:val="000445E8"/>
    <w:rsid w:val="0005092B"/>
    <w:rsid w:val="00061E9E"/>
    <w:rsid w:val="0006750E"/>
    <w:rsid w:val="00067B53"/>
    <w:rsid w:val="0007079A"/>
    <w:rsid w:val="000772CC"/>
    <w:rsid w:val="00087173"/>
    <w:rsid w:val="000904BA"/>
    <w:rsid w:val="000A35A4"/>
    <w:rsid w:val="000A6456"/>
    <w:rsid w:val="000B3836"/>
    <w:rsid w:val="000B3FAD"/>
    <w:rsid w:val="000D0BAD"/>
    <w:rsid w:val="000D2A00"/>
    <w:rsid w:val="000D7E08"/>
    <w:rsid w:val="000E7574"/>
    <w:rsid w:val="000F3514"/>
    <w:rsid w:val="000F51CC"/>
    <w:rsid w:val="000F7C98"/>
    <w:rsid w:val="00103274"/>
    <w:rsid w:val="0012225A"/>
    <w:rsid w:val="00124C7F"/>
    <w:rsid w:val="001253D9"/>
    <w:rsid w:val="001310E3"/>
    <w:rsid w:val="001369C9"/>
    <w:rsid w:val="00140A1F"/>
    <w:rsid w:val="00147AB5"/>
    <w:rsid w:val="001600B9"/>
    <w:rsid w:val="00161FA2"/>
    <w:rsid w:val="00171898"/>
    <w:rsid w:val="00171D85"/>
    <w:rsid w:val="00182E27"/>
    <w:rsid w:val="0018496C"/>
    <w:rsid w:val="001936C0"/>
    <w:rsid w:val="00197611"/>
    <w:rsid w:val="001A7D97"/>
    <w:rsid w:val="001B206A"/>
    <w:rsid w:val="001B6EAB"/>
    <w:rsid w:val="001B6F8F"/>
    <w:rsid w:val="001B79EF"/>
    <w:rsid w:val="001B7CC2"/>
    <w:rsid w:val="001C24C3"/>
    <w:rsid w:val="001C603B"/>
    <w:rsid w:val="001C69C6"/>
    <w:rsid w:val="001E5BCD"/>
    <w:rsid w:val="001F04AD"/>
    <w:rsid w:val="001F550A"/>
    <w:rsid w:val="001F726E"/>
    <w:rsid w:val="002050EA"/>
    <w:rsid w:val="002072B2"/>
    <w:rsid w:val="00210826"/>
    <w:rsid w:val="00213CE0"/>
    <w:rsid w:val="002141D6"/>
    <w:rsid w:val="002160CB"/>
    <w:rsid w:val="00220119"/>
    <w:rsid w:val="00223B6E"/>
    <w:rsid w:val="00226C16"/>
    <w:rsid w:val="00237A48"/>
    <w:rsid w:val="00240013"/>
    <w:rsid w:val="00246910"/>
    <w:rsid w:val="00246F06"/>
    <w:rsid w:val="00260972"/>
    <w:rsid w:val="00263556"/>
    <w:rsid w:val="00264399"/>
    <w:rsid w:val="002772B9"/>
    <w:rsid w:val="00282B9B"/>
    <w:rsid w:val="00283581"/>
    <w:rsid w:val="002918C4"/>
    <w:rsid w:val="002A599C"/>
    <w:rsid w:val="002A6AE9"/>
    <w:rsid w:val="002B0913"/>
    <w:rsid w:val="002B3F8E"/>
    <w:rsid w:val="002B4C33"/>
    <w:rsid w:val="002C2A00"/>
    <w:rsid w:val="002C55A4"/>
    <w:rsid w:val="002D47B9"/>
    <w:rsid w:val="002D5114"/>
    <w:rsid w:val="002E3884"/>
    <w:rsid w:val="002E4015"/>
    <w:rsid w:val="002E4950"/>
    <w:rsid w:val="00302DC7"/>
    <w:rsid w:val="00306189"/>
    <w:rsid w:val="00310D88"/>
    <w:rsid w:val="003128E9"/>
    <w:rsid w:val="00312F5E"/>
    <w:rsid w:val="00314829"/>
    <w:rsid w:val="00320E45"/>
    <w:rsid w:val="003246F6"/>
    <w:rsid w:val="00327EA5"/>
    <w:rsid w:val="00332A9B"/>
    <w:rsid w:val="00341D87"/>
    <w:rsid w:val="00343B54"/>
    <w:rsid w:val="003448F7"/>
    <w:rsid w:val="00347C27"/>
    <w:rsid w:val="003559B9"/>
    <w:rsid w:val="00355C48"/>
    <w:rsid w:val="0035660F"/>
    <w:rsid w:val="00362A65"/>
    <w:rsid w:val="003642AE"/>
    <w:rsid w:val="0037751A"/>
    <w:rsid w:val="003813E4"/>
    <w:rsid w:val="00382EEE"/>
    <w:rsid w:val="003833B1"/>
    <w:rsid w:val="00385047"/>
    <w:rsid w:val="003B4EA4"/>
    <w:rsid w:val="003C6AE8"/>
    <w:rsid w:val="003D5DBA"/>
    <w:rsid w:val="003F0A2A"/>
    <w:rsid w:val="003F14EA"/>
    <w:rsid w:val="003F3A53"/>
    <w:rsid w:val="003F3CAD"/>
    <w:rsid w:val="004017AA"/>
    <w:rsid w:val="00407FE9"/>
    <w:rsid w:val="00412EE7"/>
    <w:rsid w:val="0041563E"/>
    <w:rsid w:val="00415E94"/>
    <w:rsid w:val="0043044C"/>
    <w:rsid w:val="00433DD7"/>
    <w:rsid w:val="0044114E"/>
    <w:rsid w:val="00443E61"/>
    <w:rsid w:val="004572D0"/>
    <w:rsid w:val="00462D2F"/>
    <w:rsid w:val="00474B0C"/>
    <w:rsid w:val="00477145"/>
    <w:rsid w:val="00497CE5"/>
    <w:rsid w:val="00497F88"/>
    <w:rsid w:val="004A08A3"/>
    <w:rsid w:val="004A17B6"/>
    <w:rsid w:val="004A472F"/>
    <w:rsid w:val="004A484B"/>
    <w:rsid w:val="004A4FAB"/>
    <w:rsid w:val="004B1CA3"/>
    <w:rsid w:val="004B3CB7"/>
    <w:rsid w:val="004C2688"/>
    <w:rsid w:val="004D1152"/>
    <w:rsid w:val="004D7935"/>
    <w:rsid w:val="004E0537"/>
    <w:rsid w:val="004E0FFF"/>
    <w:rsid w:val="004E486D"/>
    <w:rsid w:val="004F2322"/>
    <w:rsid w:val="0051128F"/>
    <w:rsid w:val="00521062"/>
    <w:rsid w:val="0052790F"/>
    <w:rsid w:val="00532E0C"/>
    <w:rsid w:val="0055180C"/>
    <w:rsid w:val="005520E0"/>
    <w:rsid w:val="00556CDE"/>
    <w:rsid w:val="0055704D"/>
    <w:rsid w:val="0056733D"/>
    <w:rsid w:val="00576009"/>
    <w:rsid w:val="00581355"/>
    <w:rsid w:val="00582F16"/>
    <w:rsid w:val="00583F3A"/>
    <w:rsid w:val="00595A3E"/>
    <w:rsid w:val="005A5898"/>
    <w:rsid w:val="005B3EAC"/>
    <w:rsid w:val="005C5D98"/>
    <w:rsid w:val="005D2095"/>
    <w:rsid w:val="005D3065"/>
    <w:rsid w:val="005D56A8"/>
    <w:rsid w:val="005E31BE"/>
    <w:rsid w:val="005E5E8F"/>
    <w:rsid w:val="005E7435"/>
    <w:rsid w:val="005F43A3"/>
    <w:rsid w:val="006005D3"/>
    <w:rsid w:val="006044DF"/>
    <w:rsid w:val="006079F2"/>
    <w:rsid w:val="0061517A"/>
    <w:rsid w:val="0062221D"/>
    <w:rsid w:val="00634099"/>
    <w:rsid w:val="006400CD"/>
    <w:rsid w:val="00644AF6"/>
    <w:rsid w:val="00651ADF"/>
    <w:rsid w:val="00656266"/>
    <w:rsid w:val="006679C1"/>
    <w:rsid w:val="006721E6"/>
    <w:rsid w:val="00673579"/>
    <w:rsid w:val="006821D9"/>
    <w:rsid w:val="00682969"/>
    <w:rsid w:val="00685156"/>
    <w:rsid w:val="006A3D78"/>
    <w:rsid w:val="006A53CB"/>
    <w:rsid w:val="006A712D"/>
    <w:rsid w:val="006B6E88"/>
    <w:rsid w:val="006C039A"/>
    <w:rsid w:val="006C0BC4"/>
    <w:rsid w:val="006C534B"/>
    <w:rsid w:val="006C761D"/>
    <w:rsid w:val="006C7DBF"/>
    <w:rsid w:val="006D626D"/>
    <w:rsid w:val="006D74B5"/>
    <w:rsid w:val="006E7766"/>
    <w:rsid w:val="006F11ED"/>
    <w:rsid w:val="006F6D7B"/>
    <w:rsid w:val="00700369"/>
    <w:rsid w:val="007054C3"/>
    <w:rsid w:val="0071134A"/>
    <w:rsid w:val="00711BC4"/>
    <w:rsid w:val="00732747"/>
    <w:rsid w:val="00740A0A"/>
    <w:rsid w:val="00742636"/>
    <w:rsid w:val="00744889"/>
    <w:rsid w:val="0075495C"/>
    <w:rsid w:val="00756B63"/>
    <w:rsid w:val="0076015B"/>
    <w:rsid w:val="00763BDC"/>
    <w:rsid w:val="00767C7B"/>
    <w:rsid w:val="00772449"/>
    <w:rsid w:val="00774BBD"/>
    <w:rsid w:val="007811E7"/>
    <w:rsid w:val="00791239"/>
    <w:rsid w:val="00792F08"/>
    <w:rsid w:val="007A2F85"/>
    <w:rsid w:val="007A3276"/>
    <w:rsid w:val="007A37AC"/>
    <w:rsid w:val="007A71E3"/>
    <w:rsid w:val="007B1413"/>
    <w:rsid w:val="007B5A78"/>
    <w:rsid w:val="007C6386"/>
    <w:rsid w:val="007D67B4"/>
    <w:rsid w:val="007E62D9"/>
    <w:rsid w:val="007F37C1"/>
    <w:rsid w:val="007F7B92"/>
    <w:rsid w:val="00803329"/>
    <w:rsid w:val="0080391D"/>
    <w:rsid w:val="00804A65"/>
    <w:rsid w:val="0080518F"/>
    <w:rsid w:val="008179ED"/>
    <w:rsid w:val="00832753"/>
    <w:rsid w:val="00833586"/>
    <w:rsid w:val="00836694"/>
    <w:rsid w:val="00836FF0"/>
    <w:rsid w:val="00837A24"/>
    <w:rsid w:val="0085496D"/>
    <w:rsid w:val="00862624"/>
    <w:rsid w:val="00863716"/>
    <w:rsid w:val="008720DB"/>
    <w:rsid w:val="00873A64"/>
    <w:rsid w:val="008912EC"/>
    <w:rsid w:val="0089682E"/>
    <w:rsid w:val="008A73BF"/>
    <w:rsid w:val="008A76D8"/>
    <w:rsid w:val="008D5B80"/>
    <w:rsid w:val="008D6623"/>
    <w:rsid w:val="008E3A72"/>
    <w:rsid w:val="008E4218"/>
    <w:rsid w:val="008F43D1"/>
    <w:rsid w:val="008F666F"/>
    <w:rsid w:val="009042C0"/>
    <w:rsid w:val="00904C08"/>
    <w:rsid w:val="0091258A"/>
    <w:rsid w:val="00913C5F"/>
    <w:rsid w:val="00920F10"/>
    <w:rsid w:val="00924E35"/>
    <w:rsid w:val="00926C62"/>
    <w:rsid w:val="00931774"/>
    <w:rsid w:val="00940386"/>
    <w:rsid w:val="009411AF"/>
    <w:rsid w:val="00950653"/>
    <w:rsid w:val="0095124C"/>
    <w:rsid w:val="00960D6B"/>
    <w:rsid w:val="009616D6"/>
    <w:rsid w:val="00964406"/>
    <w:rsid w:val="00970EED"/>
    <w:rsid w:val="00972370"/>
    <w:rsid w:val="0098381B"/>
    <w:rsid w:val="00990987"/>
    <w:rsid w:val="00994F9C"/>
    <w:rsid w:val="0099773E"/>
    <w:rsid w:val="009A2373"/>
    <w:rsid w:val="009A4205"/>
    <w:rsid w:val="009B3320"/>
    <w:rsid w:val="009B5F35"/>
    <w:rsid w:val="009B7446"/>
    <w:rsid w:val="009C2162"/>
    <w:rsid w:val="009C4212"/>
    <w:rsid w:val="009C7DC2"/>
    <w:rsid w:val="009D1896"/>
    <w:rsid w:val="009D483A"/>
    <w:rsid w:val="009D6DA1"/>
    <w:rsid w:val="009D7647"/>
    <w:rsid w:val="009E0427"/>
    <w:rsid w:val="009E23BF"/>
    <w:rsid w:val="009E47A1"/>
    <w:rsid w:val="009E678A"/>
    <w:rsid w:val="009F5638"/>
    <w:rsid w:val="00A0333B"/>
    <w:rsid w:val="00A05873"/>
    <w:rsid w:val="00A268EB"/>
    <w:rsid w:val="00A3066C"/>
    <w:rsid w:val="00A32007"/>
    <w:rsid w:val="00A44934"/>
    <w:rsid w:val="00A46069"/>
    <w:rsid w:val="00A50CEE"/>
    <w:rsid w:val="00A50FDA"/>
    <w:rsid w:val="00A54E31"/>
    <w:rsid w:val="00A57962"/>
    <w:rsid w:val="00A57FCB"/>
    <w:rsid w:val="00A6318D"/>
    <w:rsid w:val="00A65DA2"/>
    <w:rsid w:val="00A72C78"/>
    <w:rsid w:val="00A72E49"/>
    <w:rsid w:val="00A7474E"/>
    <w:rsid w:val="00A753DE"/>
    <w:rsid w:val="00A904D2"/>
    <w:rsid w:val="00A94FFA"/>
    <w:rsid w:val="00A95CFB"/>
    <w:rsid w:val="00AA69AD"/>
    <w:rsid w:val="00AB1639"/>
    <w:rsid w:val="00AB1F4A"/>
    <w:rsid w:val="00AB2C0A"/>
    <w:rsid w:val="00AB3324"/>
    <w:rsid w:val="00AB412E"/>
    <w:rsid w:val="00AB57E4"/>
    <w:rsid w:val="00AC1C00"/>
    <w:rsid w:val="00AC51DE"/>
    <w:rsid w:val="00AC540F"/>
    <w:rsid w:val="00AD71FD"/>
    <w:rsid w:val="00AE7248"/>
    <w:rsid w:val="00AE79B0"/>
    <w:rsid w:val="00AF0488"/>
    <w:rsid w:val="00B03711"/>
    <w:rsid w:val="00B0671D"/>
    <w:rsid w:val="00B15433"/>
    <w:rsid w:val="00B25F0F"/>
    <w:rsid w:val="00B26A0D"/>
    <w:rsid w:val="00B27667"/>
    <w:rsid w:val="00B3495F"/>
    <w:rsid w:val="00B55776"/>
    <w:rsid w:val="00B57215"/>
    <w:rsid w:val="00B6209F"/>
    <w:rsid w:val="00B638BA"/>
    <w:rsid w:val="00B653FD"/>
    <w:rsid w:val="00B65EBC"/>
    <w:rsid w:val="00B71BE8"/>
    <w:rsid w:val="00B72508"/>
    <w:rsid w:val="00B8196A"/>
    <w:rsid w:val="00B851CF"/>
    <w:rsid w:val="00B92685"/>
    <w:rsid w:val="00B94D39"/>
    <w:rsid w:val="00B969F9"/>
    <w:rsid w:val="00BA3C6A"/>
    <w:rsid w:val="00BA6A66"/>
    <w:rsid w:val="00BB451A"/>
    <w:rsid w:val="00BC2B1F"/>
    <w:rsid w:val="00BD40B5"/>
    <w:rsid w:val="00BD58EE"/>
    <w:rsid w:val="00BD641F"/>
    <w:rsid w:val="00BE0B24"/>
    <w:rsid w:val="00BF2E1C"/>
    <w:rsid w:val="00BF5E34"/>
    <w:rsid w:val="00C04CF4"/>
    <w:rsid w:val="00C06A11"/>
    <w:rsid w:val="00C16F12"/>
    <w:rsid w:val="00C24592"/>
    <w:rsid w:val="00C27023"/>
    <w:rsid w:val="00C3214B"/>
    <w:rsid w:val="00C6219B"/>
    <w:rsid w:val="00C63F33"/>
    <w:rsid w:val="00C65C48"/>
    <w:rsid w:val="00C8100A"/>
    <w:rsid w:val="00C818C6"/>
    <w:rsid w:val="00C824AC"/>
    <w:rsid w:val="00C82DAE"/>
    <w:rsid w:val="00C92F57"/>
    <w:rsid w:val="00C941B6"/>
    <w:rsid w:val="00CB119D"/>
    <w:rsid w:val="00CB70F3"/>
    <w:rsid w:val="00CC476D"/>
    <w:rsid w:val="00CC4EC3"/>
    <w:rsid w:val="00CD32AE"/>
    <w:rsid w:val="00CD73DB"/>
    <w:rsid w:val="00CE23EC"/>
    <w:rsid w:val="00CF098E"/>
    <w:rsid w:val="00CF313E"/>
    <w:rsid w:val="00CF3D2F"/>
    <w:rsid w:val="00CF7C09"/>
    <w:rsid w:val="00D004D9"/>
    <w:rsid w:val="00D046D5"/>
    <w:rsid w:val="00D07F6F"/>
    <w:rsid w:val="00D2275E"/>
    <w:rsid w:val="00D2674B"/>
    <w:rsid w:val="00D26EF2"/>
    <w:rsid w:val="00D43D74"/>
    <w:rsid w:val="00D55578"/>
    <w:rsid w:val="00D83AE6"/>
    <w:rsid w:val="00D8612E"/>
    <w:rsid w:val="00D92182"/>
    <w:rsid w:val="00D92A77"/>
    <w:rsid w:val="00DA0500"/>
    <w:rsid w:val="00DB1E3A"/>
    <w:rsid w:val="00DB4176"/>
    <w:rsid w:val="00DB6532"/>
    <w:rsid w:val="00DC0CB3"/>
    <w:rsid w:val="00DC2E3B"/>
    <w:rsid w:val="00DC3E96"/>
    <w:rsid w:val="00DD282C"/>
    <w:rsid w:val="00DD56C5"/>
    <w:rsid w:val="00DE0382"/>
    <w:rsid w:val="00DE1F7B"/>
    <w:rsid w:val="00DE7E56"/>
    <w:rsid w:val="00DF2130"/>
    <w:rsid w:val="00E04F14"/>
    <w:rsid w:val="00E06146"/>
    <w:rsid w:val="00E0772B"/>
    <w:rsid w:val="00E132ED"/>
    <w:rsid w:val="00E161C1"/>
    <w:rsid w:val="00E16FA0"/>
    <w:rsid w:val="00E179B8"/>
    <w:rsid w:val="00E17DC6"/>
    <w:rsid w:val="00E24D34"/>
    <w:rsid w:val="00E26872"/>
    <w:rsid w:val="00E27686"/>
    <w:rsid w:val="00E302CE"/>
    <w:rsid w:val="00E30471"/>
    <w:rsid w:val="00E3047F"/>
    <w:rsid w:val="00E330B1"/>
    <w:rsid w:val="00E33FD1"/>
    <w:rsid w:val="00E4710B"/>
    <w:rsid w:val="00E50875"/>
    <w:rsid w:val="00E54A04"/>
    <w:rsid w:val="00E5618D"/>
    <w:rsid w:val="00E56C17"/>
    <w:rsid w:val="00E658C9"/>
    <w:rsid w:val="00E67FA2"/>
    <w:rsid w:val="00E7555F"/>
    <w:rsid w:val="00E913A3"/>
    <w:rsid w:val="00E92BCB"/>
    <w:rsid w:val="00E935D7"/>
    <w:rsid w:val="00E95B99"/>
    <w:rsid w:val="00EA183B"/>
    <w:rsid w:val="00EA645E"/>
    <w:rsid w:val="00EB0D53"/>
    <w:rsid w:val="00EB2FD3"/>
    <w:rsid w:val="00EB4625"/>
    <w:rsid w:val="00EB6BE7"/>
    <w:rsid w:val="00EC17A1"/>
    <w:rsid w:val="00EC1B58"/>
    <w:rsid w:val="00ED2212"/>
    <w:rsid w:val="00EE582A"/>
    <w:rsid w:val="00EE6DD1"/>
    <w:rsid w:val="00EF16FE"/>
    <w:rsid w:val="00EF422A"/>
    <w:rsid w:val="00EF435E"/>
    <w:rsid w:val="00EF5D51"/>
    <w:rsid w:val="00EF6B40"/>
    <w:rsid w:val="00EF7423"/>
    <w:rsid w:val="00F01E90"/>
    <w:rsid w:val="00F11277"/>
    <w:rsid w:val="00F126E2"/>
    <w:rsid w:val="00F12848"/>
    <w:rsid w:val="00F135F1"/>
    <w:rsid w:val="00F208C0"/>
    <w:rsid w:val="00F220ED"/>
    <w:rsid w:val="00F25306"/>
    <w:rsid w:val="00F26479"/>
    <w:rsid w:val="00F30711"/>
    <w:rsid w:val="00F31801"/>
    <w:rsid w:val="00F32A4B"/>
    <w:rsid w:val="00F34CE7"/>
    <w:rsid w:val="00F35D76"/>
    <w:rsid w:val="00F37A4B"/>
    <w:rsid w:val="00F43A5A"/>
    <w:rsid w:val="00F43CE3"/>
    <w:rsid w:val="00F47213"/>
    <w:rsid w:val="00F507C5"/>
    <w:rsid w:val="00F54870"/>
    <w:rsid w:val="00F6096A"/>
    <w:rsid w:val="00F61E8E"/>
    <w:rsid w:val="00F660B5"/>
    <w:rsid w:val="00F71F5E"/>
    <w:rsid w:val="00F80BB6"/>
    <w:rsid w:val="00FA164B"/>
    <w:rsid w:val="00FA7496"/>
    <w:rsid w:val="00FA752D"/>
    <w:rsid w:val="00FB134C"/>
    <w:rsid w:val="00FB4F01"/>
    <w:rsid w:val="00FC00B5"/>
    <w:rsid w:val="00FC6D7F"/>
    <w:rsid w:val="00FE0FD1"/>
    <w:rsid w:val="00FE1F24"/>
    <w:rsid w:val="00FE2664"/>
    <w:rsid w:val="00FE655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footer" w:uiPriority="0"/>
    <w:lsdException w:name="caption" w:uiPriority="0" w:qFormat="1"/>
    <w:lsdException w:name="line number"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53CB"/>
    <w:rPr>
      <w:rFonts w:ascii="Calibri" w:eastAsia="Times New Roman" w:hAnsi="Calibri" w:cs="Times New Roman"/>
      <w:lang w:eastAsia="bg-BG"/>
    </w:rPr>
  </w:style>
  <w:style w:type="paragraph" w:styleId="1">
    <w:name w:val="heading 1"/>
    <w:aliases w:val="Überschrift 0 ohne Numerierung Char"/>
    <w:basedOn w:val="a0"/>
    <w:next w:val="a0"/>
    <w:link w:val="10"/>
    <w:qFormat/>
    <w:rsid w:val="00581355"/>
    <w:pPr>
      <w:keepNext/>
      <w:spacing w:before="240" w:after="60" w:line="240" w:lineRule="auto"/>
      <w:outlineLvl w:val="0"/>
    </w:pPr>
    <w:rPr>
      <w:rFonts w:ascii="Arial" w:hAnsi="Arial"/>
      <w:b/>
      <w:bCs/>
      <w:kern w:val="32"/>
      <w:sz w:val="32"/>
      <w:szCs w:val="32"/>
      <w:lang w:val="en-GB"/>
    </w:rPr>
  </w:style>
  <w:style w:type="paragraph" w:styleId="2">
    <w:name w:val="heading 2"/>
    <w:basedOn w:val="a0"/>
    <w:next w:val="a0"/>
    <w:link w:val="20"/>
    <w:unhideWhenUsed/>
    <w:qFormat/>
    <w:rsid w:val="00433D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D79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433DD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2E4950"/>
    <w:pPr>
      <w:keepNext/>
      <w:keepLines/>
      <w:spacing w:before="200" w:after="0" w:line="240" w:lineRule="auto"/>
      <w:ind w:left="1008" w:hanging="1008"/>
      <w:outlineLvl w:val="4"/>
    </w:pPr>
    <w:rPr>
      <w:rFonts w:asciiTheme="majorHAnsi" w:eastAsiaTheme="majorEastAsia" w:hAnsiTheme="majorHAnsi" w:cstheme="majorBidi"/>
      <w:color w:val="243F60" w:themeColor="accent1" w:themeShade="7F"/>
      <w:lang w:eastAsia="en-US"/>
    </w:rPr>
  </w:style>
  <w:style w:type="paragraph" w:styleId="6">
    <w:name w:val="heading 6"/>
    <w:basedOn w:val="a0"/>
    <w:next w:val="a0"/>
    <w:link w:val="60"/>
    <w:uiPriority w:val="9"/>
    <w:semiHidden/>
    <w:unhideWhenUsed/>
    <w:qFormat/>
    <w:rsid w:val="00DE7E5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347C27"/>
    <w:pPr>
      <w:spacing w:before="240" w:after="60" w:line="240" w:lineRule="auto"/>
      <w:outlineLvl w:val="6"/>
    </w:pPr>
    <w:rPr>
      <w:rFonts w:ascii="Times New Roman" w:hAnsi="Times New Roman"/>
      <w:sz w:val="24"/>
      <w:szCs w:val="24"/>
      <w:lang w:val="en-GB"/>
    </w:rPr>
  </w:style>
  <w:style w:type="paragraph" w:styleId="8">
    <w:name w:val="heading 8"/>
    <w:basedOn w:val="a0"/>
    <w:next w:val="a0"/>
    <w:link w:val="80"/>
    <w:uiPriority w:val="9"/>
    <w:semiHidden/>
    <w:unhideWhenUsed/>
    <w:qFormat/>
    <w:rsid w:val="002E4950"/>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0"/>
    <w:next w:val="a0"/>
    <w:link w:val="90"/>
    <w:uiPriority w:val="9"/>
    <w:semiHidden/>
    <w:unhideWhenUsed/>
    <w:qFormat/>
    <w:rsid w:val="002E4950"/>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6A53CB"/>
    <w:pPr>
      <w:tabs>
        <w:tab w:val="center" w:pos="4536"/>
        <w:tab w:val="right" w:pos="9072"/>
      </w:tabs>
      <w:spacing w:after="0" w:line="240" w:lineRule="auto"/>
    </w:pPr>
  </w:style>
  <w:style w:type="character" w:customStyle="1" w:styleId="a5">
    <w:name w:val="Горен колонтитул Знак"/>
    <w:basedOn w:val="a1"/>
    <w:link w:val="a4"/>
    <w:rsid w:val="006A53CB"/>
    <w:rPr>
      <w:rFonts w:ascii="Calibri" w:eastAsia="Times New Roman" w:hAnsi="Calibri" w:cs="Times New Roman"/>
      <w:lang w:eastAsia="bg-BG"/>
    </w:rPr>
  </w:style>
  <w:style w:type="paragraph" w:styleId="a6">
    <w:name w:val="footer"/>
    <w:basedOn w:val="a0"/>
    <w:link w:val="a7"/>
    <w:unhideWhenUsed/>
    <w:rsid w:val="006A53CB"/>
    <w:pPr>
      <w:tabs>
        <w:tab w:val="center" w:pos="4536"/>
        <w:tab w:val="right" w:pos="9072"/>
      </w:tabs>
      <w:spacing w:after="0" w:line="240" w:lineRule="auto"/>
    </w:pPr>
  </w:style>
  <w:style w:type="character" w:customStyle="1" w:styleId="a7">
    <w:name w:val="Долен колонтитул Знак"/>
    <w:basedOn w:val="a1"/>
    <w:link w:val="a6"/>
    <w:uiPriority w:val="99"/>
    <w:rsid w:val="006A53CB"/>
    <w:rPr>
      <w:rFonts w:ascii="Calibri" w:eastAsia="Times New Roman" w:hAnsi="Calibri" w:cs="Times New Roman"/>
      <w:lang w:eastAsia="bg-BG"/>
    </w:rPr>
  </w:style>
  <w:style w:type="paragraph" w:styleId="a8">
    <w:name w:val="Normal (Web)"/>
    <w:aliases w:val=" Char Char Char Char Char Char, Char Char Char,Char Char Char,Char Char Char Char Char,Знак3,Char Char Char Char Char Char Char,Normal (Web) Char,Char Char Char Char Char Char Char Char"/>
    <w:basedOn w:val="a0"/>
    <w:link w:val="a9"/>
    <w:uiPriority w:val="99"/>
    <w:qFormat/>
    <w:rsid w:val="006A53CB"/>
    <w:rPr>
      <w:rFonts w:ascii="Times New Roman" w:hAnsi="Times New Roman"/>
      <w:sz w:val="24"/>
      <w:szCs w:val="24"/>
    </w:rPr>
  </w:style>
  <w:style w:type="paragraph" w:customStyle="1" w:styleId="21">
    <w:name w:val="Списък на абзаци2"/>
    <w:basedOn w:val="a0"/>
    <w:qFormat/>
    <w:rsid w:val="006A53CB"/>
    <w:pPr>
      <w:suppressAutoHyphens/>
      <w:spacing w:after="0" w:line="240" w:lineRule="auto"/>
      <w:ind w:left="720"/>
      <w:contextualSpacing/>
    </w:pPr>
    <w:rPr>
      <w:rFonts w:ascii="Times New Roman" w:eastAsia="SimSun" w:hAnsi="Times New Roman"/>
      <w:sz w:val="24"/>
      <w:szCs w:val="24"/>
      <w:lang w:eastAsia="ar-SA"/>
    </w:rPr>
  </w:style>
  <w:style w:type="character" w:customStyle="1" w:styleId="a9">
    <w:name w:val="Нормален (уеб) Знак"/>
    <w:aliases w:val=" Char Char Char Char Char Char Знак, Char Char Char Знак,Char Char Char Знак,Char Char Char Char Char Знак,Знак3 Знак,Char Char Char Char Char Char Char Знак,Normal (Web) Char Знак,Char Char Char Char Char Char Char Char Знак"/>
    <w:link w:val="a8"/>
    <w:uiPriority w:val="99"/>
    <w:rsid w:val="006A53CB"/>
    <w:rPr>
      <w:rFonts w:ascii="Times New Roman" w:eastAsia="Times New Roman" w:hAnsi="Times New Roman" w:cs="Times New Roman"/>
      <w:sz w:val="24"/>
      <w:szCs w:val="24"/>
      <w:lang w:eastAsia="bg-BG"/>
    </w:rPr>
  </w:style>
  <w:style w:type="paragraph" w:styleId="aa">
    <w:name w:val="Balloon Text"/>
    <w:aliases w:val=" Char"/>
    <w:basedOn w:val="a0"/>
    <w:link w:val="ab"/>
    <w:semiHidden/>
    <w:unhideWhenUsed/>
    <w:rsid w:val="006A53CB"/>
    <w:pPr>
      <w:spacing w:after="0" w:line="240" w:lineRule="auto"/>
    </w:pPr>
    <w:rPr>
      <w:rFonts w:ascii="Tahoma" w:hAnsi="Tahoma" w:cs="Tahoma"/>
      <w:sz w:val="16"/>
      <w:szCs w:val="16"/>
    </w:rPr>
  </w:style>
  <w:style w:type="character" w:customStyle="1" w:styleId="ab">
    <w:name w:val="Изнесен текст Знак"/>
    <w:aliases w:val=" Char Знак"/>
    <w:basedOn w:val="a1"/>
    <w:link w:val="aa"/>
    <w:uiPriority w:val="99"/>
    <w:semiHidden/>
    <w:rsid w:val="006A53CB"/>
    <w:rPr>
      <w:rFonts w:ascii="Tahoma" w:eastAsia="Times New Roman" w:hAnsi="Tahoma" w:cs="Tahoma"/>
      <w:sz w:val="16"/>
      <w:szCs w:val="16"/>
      <w:lang w:eastAsia="bg-BG"/>
    </w:rPr>
  </w:style>
  <w:style w:type="character" w:customStyle="1" w:styleId="10">
    <w:name w:val="Заглавие 1 Знак"/>
    <w:aliases w:val="Überschrift 0 ohne Numerierung Char Знак"/>
    <w:basedOn w:val="a1"/>
    <w:link w:val="1"/>
    <w:rsid w:val="00581355"/>
    <w:rPr>
      <w:rFonts w:ascii="Arial" w:eastAsia="Times New Roman" w:hAnsi="Arial" w:cs="Times New Roman"/>
      <w:b/>
      <w:bCs/>
      <w:kern w:val="32"/>
      <w:sz w:val="32"/>
      <w:szCs w:val="32"/>
      <w:lang w:val="en-GB" w:eastAsia="bg-BG"/>
    </w:rPr>
  </w:style>
  <w:style w:type="table" w:styleId="ac">
    <w:name w:val="Table Grid"/>
    <w:basedOn w:val="a2"/>
    <w:uiPriority w:val="99"/>
    <w:rsid w:val="00581355"/>
    <w:pPr>
      <w:spacing w:after="0" w:line="240" w:lineRule="auto"/>
    </w:pPr>
    <w:rPr>
      <w:rFonts w:ascii="Calibri" w:eastAsia="Times New Roman"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581355"/>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Bulet">
    <w:name w:val="Bulet"/>
    <w:basedOn w:val="a0"/>
    <w:rsid w:val="00581355"/>
    <w:pPr>
      <w:widowControl w:val="0"/>
      <w:numPr>
        <w:numId w:val="5"/>
      </w:numPr>
      <w:spacing w:after="0" w:line="240" w:lineRule="auto"/>
      <w:jc w:val="both"/>
    </w:pPr>
    <w:rPr>
      <w:rFonts w:ascii="Times New Roman" w:hAnsi="Times New Roman"/>
      <w:snapToGrid w:val="0"/>
      <w:color w:val="000000"/>
      <w:sz w:val="24"/>
      <w:szCs w:val="20"/>
      <w:lang w:val="en-US"/>
    </w:rPr>
  </w:style>
  <w:style w:type="character" w:customStyle="1" w:styleId="historyitem">
    <w:name w:val="historyitem"/>
    <w:basedOn w:val="a1"/>
    <w:rsid w:val="00581355"/>
  </w:style>
  <w:style w:type="character" w:styleId="ad">
    <w:name w:val="annotation reference"/>
    <w:uiPriority w:val="99"/>
    <w:rsid w:val="00581355"/>
    <w:rPr>
      <w:sz w:val="16"/>
      <w:szCs w:val="16"/>
    </w:rPr>
  </w:style>
  <w:style w:type="paragraph" w:styleId="ae">
    <w:name w:val="annotation text"/>
    <w:basedOn w:val="a0"/>
    <w:link w:val="af"/>
    <w:uiPriority w:val="99"/>
    <w:rsid w:val="00581355"/>
    <w:rPr>
      <w:sz w:val="20"/>
      <w:szCs w:val="20"/>
    </w:rPr>
  </w:style>
  <w:style w:type="character" w:customStyle="1" w:styleId="af">
    <w:name w:val="Текст на коментар Знак"/>
    <w:basedOn w:val="a1"/>
    <w:link w:val="ae"/>
    <w:uiPriority w:val="99"/>
    <w:rsid w:val="00581355"/>
    <w:rPr>
      <w:rFonts w:ascii="Calibri" w:eastAsia="Times New Roman" w:hAnsi="Calibri" w:cs="Times New Roman"/>
      <w:sz w:val="20"/>
      <w:szCs w:val="20"/>
      <w:lang w:eastAsia="bg-BG"/>
    </w:rPr>
  </w:style>
  <w:style w:type="character" w:customStyle="1" w:styleId="historyreference">
    <w:name w:val="historyreference"/>
    <w:basedOn w:val="a1"/>
    <w:rsid w:val="00581355"/>
  </w:style>
  <w:style w:type="paragraph" w:styleId="af0">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0"/>
    <w:link w:val="af1"/>
    <w:rsid w:val="001F550A"/>
    <w:pPr>
      <w:spacing w:after="0" w:line="240" w:lineRule="auto"/>
      <w:jc w:val="both"/>
    </w:pPr>
    <w:rPr>
      <w:rFonts w:ascii="Times New Roman" w:hAnsi="Times New Roman"/>
      <w:b/>
      <w:bCs/>
      <w:sz w:val="32"/>
      <w:szCs w:val="24"/>
    </w:rPr>
  </w:style>
  <w:style w:type="character" w:customStyle="1" w:styleId="af1">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1"/>
    <w:link w:val="af0"/>
    <w:uiPriority w:val="99"/>
    <w:rsid w:val="001F550A"/>
    <w:rPr>
      <w:rFonts w:ascii="Times New Roman" w:eastAsia="Times New Roman" w:hAnsi="Times New Roman" w:cs="Times New Roman"/>
      <w:b/>
      <w:bCs/>
      <w:sz w:val="32"/>
      <w:szCs w:val="24"/>
      <w:lang w:eastAsia="bg-BG"/>
    </w:rPr>
  </w:style>
  <w:style w:type="character" w:customStyle="1" w:styleId="af2">
    <w:name w:val="Заглавие на таблица_"/>
    <w:basedOn w:val="a1"/>
    <w:link w:val="af3"/>
    <w:uiPriority w:val="99"/>
    <w:locked/>
    <w:rsid w:val="001F550A"/>
    <w:rPr>
      <w:rFonts w:ascii="Times New Roman" w:hAnsi="Times New Roman"/>
      <w:b/>
      <w:bCs/>
      <w:sz w:val="18"/>
      <w:szCs w:val="18"/>
      <w:shd w:val="clear" w:color="auto" w:fill="FFFFFF"/>
    </w:rPr>
  </w:style>
  <w:style w:type="paragraph" w:customStyle="1" w:styleId="af3">
    <w:name w:val="Заглавие на таблица"/>
    <w:basedOn w:val="a0"/>
    <w:link w:val="af2"/>
    <w:uiPriority w:val="99"/>
    <w:rsid w:val="001F550A"/>
    <w:pPr>
      <w:widowControl w:val="0"/>
      <w:shd w:val="clear" w:color="auto" w:fill="FFFFFF"/>
      <w:spacing w:after="0" w:line="230" w:lineRule="exact"/>
    </w:pPr>
    <w:rPr>
      <w:rFonts w:ascii="Times New Roman" w:eastAsiaTheme="minorHAnsi" w:hAnsi="Times New Roman" w:cstheme="minorBidi"/>
      <w:b/>
      <w:bCs/>
      <w:sz w:val="18"/>
      <w:szCs w:val="18"/>
      <w:lang w:eastAsia="en-US"/>
    </w:rPr>
  </w:style>
  <w:style w:type="character" w:customStyle="1" w:styleId="20">
    <w:name w:val="Заглавие 2 Знак"/>
    <w:basedOn w:val="a1"/>
    <w:link w:val="2"/>
    <w:uiPriority w:val="99"/>
    <w:rsid w:val="00433DD7"/>
    <w:rPr>
      <w:rFonts w:asciiTheme="majorHAnsi" w:eastAsiaTheme="majorEastAsia" w:hAnsiTheme="majorHAnsi" w:cstheme="majorBidi"/>
      <w:b/>
      <w:bCs/>
      <w:color w:val="4F81BD" w:themeColor="accent1"/>
      <w:sz w:val="26"/>
      <w:szCs w:val="26"/>
      <w:lang w:eastAsia="bg-BG"/>
    </w:rPr>
  </w:style>
  <w:style w:type="character" w:customStyle="1" w:styleId="40">
    <w:name w:val="Заглавие 4 Знак"/>
    <w:basedOn w:val="a1"/>
    <w:link w:val="4"/>
    <w:rsid w:val="00433DD7"/>
    <w:rPr>
      <w:rFonts w:asciiTheme="majorHAnsi" w:eastAsiaTheme="majorEastAsia" w:hAnsiTheme="majorHAnsi" w:cstheme="majorBidi"/>
      <w:b/>
      <w:bCs/>
      <w:i/>
      <w:iCs/>
      <w:color w:val="4F81BD" w:themeColor="accent1"/>
      <w:lang w:eastAsia="bg-BG"/>
    </w:rPr>
  </w:style>
  <w:style w:type="paragraph" w:styleId="af4">
    <w:name w:val="Body Text Indent"/>
    <w:basedOn w:val="a0"/>
    <w:link w:val="af5"/>
    <w:unhideWhenUsed/>
    <w:rsid w:val="00433DD7"/>
    <w:pPr>
      <w:spacing w:after="120"/>
      <w:ind w:left="283"/>
    </w:pPr>
  </w:style>
  <w:style w:type="character" w:customStyle="1" w:styleId="af5">
    <w:name w:val="Основен текст с отстъп Знак"/>
    <w:basedOn w:val="a1"/>
    <w:link w:val="af4"/>
    <w:rsid w:val="00433DD7"/>
    <w:rPr>
      <w:rFonts w:ascii="Calibri" w:eastAsia="Times New Roman" w:hAnsi="Calibri" w:cs="Times New Roman"/>
      <w:lang w:eastAsia="bg-BG"/>
    </w:rPr>
  </w:style>
  <w:style w:type="character" w:styleId="af6">
    <w:name w:val="Strong"/>
    <w:uiPriority w:val="22"/>
    <w:qFormat/>
    <w:rsid w:val="00433DD7"/>
    <w:rPr>
      <w:b/>
      <w:bCs/>
    </w:rPr>
  </w:style>
  <w:style w:type="paragraph" w:styleId="af7">
    <w:name w:val="List Paragraph"/>
    <w:basedOn w:val="a0"/>
    <w:uiPriority w:val="34"/>
    <w:qFormat/>
    <w:rsid w:val="00433DD7"/>
    <w:pPr>
      <w:ind w:left="720"/>
      <w:contextualSpacing/>
    </w:pPr>
  </w:style>
  <w:style w:type="character" w:customStyle="1" w:styleId="11">
    <w:name w:val="Основен текст Знак1"/>
    <w:aliases w:val="Основной текст Знак Знак1,Main text Знак1,Body Text Char2 Char Знак1,Body Text Char1 Char Char Знак1,Body Text Char Char Char Char Знак1,TabelTekst Char Char Char Char Знак1,text Char Char Char Char Знак1,Normal2 Знак,Body Знак"/>
    <w:basedOn w:val="a1"/>
    <w:link w:val="31"/>
    <w:uiPriority w:val="99"/>
    <w:locked/>
    <w:rsid w:val="00433DD7"/>
    <w:rPr>
      <w:rFonts w:ascii="Times New Roman" w:hAnsi="Times New Roman"/>
      <w:sz w:val="23"/>
      <w:szCs w:val="23"/>
      <w:shd w:val="clear" w:color="auto" w:fill="FFFFFF"/>
    </w:rPr>
  </w:style>
  <w:style w:type="paragraph" w:customStyle="1" w:styleId="31">
    <w:name w:val="Заглавие на таблица (3)"/>
    <w:basedOn w:val="a0"/>
    <w:link w:val="11"/>
    <w:uiPriority w:val="99"/>
    <w:rsid w:val="00433DD7"/>
    <w:pPr>
      <w:widowControl w:val="0"/>
      <w:shd w:val="clear" w:color="auto" w:fill="FFFFFF"/>
      <w:spacing w:after="0" w:line="240" w:lineRule="atLeast"/>
    </w:pPr>
    <w:rPr>
      <w:rFonts w:ascii="Times New Roman" w:eastAsiaTheme="minorHAnsi" w:hAnsi="Times New Roman" w:cstheme="minorBidi"/>
      <w:sz w:val="23"/>
      <w:szCs w:val="23"/>
      <w:lang w:eastAsia="en-US"/>
    </w:rPr>
  </w:style>
  <w:style w:type="character" w:customStyle="1" w:styleId="af8">
    <w:name w:val="Горен или долен колонтитул_"/>
    <w:link w:val="af9"/>
    <w:uiPriority w:val="99"/>
    <w:rsid w:val="00433DD7"/>
    <w:rPr>
      <w:rFonts w:ascii="Times New Roman" w:hAnsi="Times New Roman"/>
      <w:shd w:val="clear" w:color="auto" w:fill="FFFFFF"/>
    </w:rPr>
  </w:style>
  <w:style w:type="character" w:customStyle="1" w:styleId="Calibri6">
    <w:name w:val="Горен или долен колонтитул + Calibri6"/>
    <w:aliases w:val="103,5 pt10,Удебелен4"/>
    <w:uiPriority w:val="99"/>
    <w:rsid w:val="00433DD7"/>
    <w:rPr>
      <w:rFonts w:ascii="Calibri" w:hAnsi="Calibri" w:cs="Calibri"/>
      <w:b/>
      <w:bCs/>
      <w:noProof/>
      <w:spacing w:val="0"/>
      <w:sz w:val="21"/>
      <w:szCs w:val="21"/>
      <w:shd w:val="clear" w:color="auto" w:fill="FFFFFF"/>
    </w:rPr>
  </w:style>
  <w:style w:type="paragraph" w:customStyle="1" w:styleId="af9">
    <w:name w:val="Горен или долен колонтитул"/>
    <w:basedOn w:val="a0"/>
    <w:link w:val="af8"/>
    <w:uiPriority w:val="99"/>
    <w:rsid w:val="00433DD7"/>
    <w:pPr>
      <w:shd w:val="clear" w:color="auto" w:fill="FFFFFF"/>
      <w:spacing w:after="0" w:line="240" w:lineRule="auto"/>
    </w:pPr>
    <w:rPr>
      <w:rFonts w:ascii="Times New Roman" w:eastAsiaTheme="minorHAnsi" w:hAnsi="Times New Roman" w:cstheme="minorBidi"/>
      <w:lang w:eastAsia="en-US"/>
    </w:rPr>
  </w:style>
  <w:style w:type="character" w:customStyle="1" w:styleId="60">
    <w:name w:val="Заглавие 6 Знак"/>
    <w:basedOn w:val="a1"/>
    <w:link w:val="6"/>
    <w:uiPriority w:val="9"/>
    <w:semiHidden/>
    <w:rsid w:val="00DE7E56"/>
    <w:rPr>
      <w:rFonts w:asciiTheme="majorHAnsi" w:eastAsiaTheme="majorEastAsia" w:hAnsiTheme="majorHAnsi" w:cstheme="majorBidi"/>
      <w:i/>
      <w:iCs/>
      <w:color w:val="243F60" w:themeColor="accent1" w:themeShade="7F"/>
      <w:lang w:eastAsia="bg-BG"/>
    </w:rPr>
  </w:style>
  <w:style w:type="paragraph" w:customStyle="1" w:styleId="ListParagraph1">
    <w:name w:val="List Paragraph1"/>
    <w:aliases w:val="1.,Гл точки,текст Върбица,List Paragraph11"/>
    <w:basedOn w:val="a0"/>
    <w:link w:val="ListParagraphChar"/>
    <w:qFormat/>
    <w:rsid w:val="00DE7E56"/>
    <w:pPr>
      <w:ind w:left="720"/>
      <w:contextualSpacing/>
    </w:pPr>
  </w:style>
  <w:style w:type="character" w:customStyle="1" w:styleId="ListParagraphChar">
    <w:name w:val="List Paragraph Char"/>
    <w:aliases w:val="Гл точки Char,текст Върбица Char,List Paragraph1 Char,CAPTION Char,Източник Char"/>
    <w:link w:val="ListParagraph1"/>
    <w:locked/>
    <w:rsid w:val="00DE7E56"/>
    <w:rPr>
      <w:rFonts w:ascii="Calibri" w:eastAsia="Times New Roman" w:hAnsi="Calibri" w:cs="Times New Roman"/>
      <w:lang w:eastAsia="bg-BG"/>
    </w:rPr>
  </w:style>
  <w:style w:type="paragraph" w:styleId="22">
    <w:name w:val="Body Text 2"/>
    <w:basedOn w:val="a0"/>
    <w:link w:val="23"/>
    <w:unhideWhenUsed/>
    <w:rsid w:val="00DE7E56"/>
    <w:pPr>
      <w:spacing w:after="120" w:line="480" w:lineRule="auto"/>
    </w:pPr>
  </w:style>
  <w:style w:type="character" w:customStyle="1" w:styleId="23">
    <w:name w:val="Основен текст 2 Знак"/>
    <w:basedOn w:val="a1"/>
    <w:link w:val="22"/>
    <w:rsid w:val="00DE7E56"/>
    <w:rPr>
      <w:rFonts w:ascii="Calibri" w:eastAsia="Times New Roman" w:hAnsi="Calibri" w:cs="Times New Roman"/>
      <w:lang w:eastAsia="bg-BG"/>
    </w:rPr>
  </w:style>
  <w:style w:type="paragraph" w:styleId="afa">
    <w:name w:val="footnote text"/>
    <w:aliases w:val="Footnote Text Char Char,Footnote Text Char Char Char Char,Footnote Text1,Footnote Text Char Char Char,Lábjegyzetszöveg Char,Lábjegyzetszöveg Char1 Char,Lábjegyzetszöveg Char Char Char,Footnote Char Char Char,single spa,Footnote Text Quot"/>
    <w:basedOn w:val="a0"/>
    <w:link w:val="afb"/>
    <w:uiPriority w:val="99"/>
    <w:qFormat/>
    <w:rsid w:val="00DE7E56"/>
    <w:pPr>
      <w:spacing w:after="0" w:line="240" w:lineRule="auto"/>
    </w:pPr>
    <w:rPr>
      <w:rFonts w:ascii="Times New Roman" w:hAnsi="Times New Roman"/>
      <w:sz w:val="20"/>
      <w:szCs w:val="20"/>
      <w:lang w:val="en-GB"/>
    </w:rPr>
  </w:style>
  <w:style w:type="character" w:customStyle="1" w:styleId="afb">
    <w:name w:val="Текст под линия Знак"/>
    <w:aliases w:val="Footnote Text Char Char Знак,Footnote Text Char Char Char Char Знак,Footnote Text1 Знак,Footnote Text Char Char Char Знак,Lábjegyzetszöveg Char Знак,Lábjegyzetszöveg Char1 Char Знак,Lábjegyzetszöveg Char Char Char Знак"/>
    <w:basedOn w:val="a1"/>
    <w:link w:val="afa"/>
    <w:uiPriority w:val="99"/>
    <w:rsid w:val="00DE7E56"/>
    <w:rPr>
      <w:rFonts w:ascii="Times New Roman" w:eastAsia="Times New Roman" w:hAnsi="Times New Roman" w:cs="Times New Roman"/>
      <w:sz w:val="20"/>
      <w:szCs w:val="20"/>
      <w:lang w:val="en-GB" w:eastAsia="bg-BG"/>
    </w:rPr>
  </w:style>
  <w:style w:type="character" w:styleId="afc">
    <w:name w:val="footnote reference"/>
    <w:aliases w:val="SUPERS,Footnote symbol,Footnote,-E Fußnotenzeichen,Heading 6 Char1,Footnote Reference Superscript,BVI fnr,Footnote call,(Footnote Reference),Voetnootverwijzing,Times 10 Point,Exposant 3 Point,Footnote reference number,ftr"/>
    <w:uiPriority w:val="99"/>
    <w:rsid w:val="00DE7E56"/>
    <w:rPr>
      <w:vertAlign w:val="superscript"/>
    </w:rPr>
  </w:style>
  <w:style w:type="character" w:customStyle="1" w:styleId="Bodytext97">
    <w:name w:val="Body text (97)_"/>
    <w:link w:val="Bodytext970"/>
    <w:rsid w:val="00DE7E56"/>
    <w:rPr>
      <w:sz w:val="25"/>
      <w:szCs w:val="25"/>
      <w:shd w:val="clear" w:color="auto" w:fill="FFFFFF"/>
    </w:rPr>
  </w:style>
  <w:style w:type="paragraph" w:customStyle="1" w:styleId="Bodytext970">
    <w:name w:val="Body text (97)"/>
    <w:basedOn w:val="a0"/>
    <w:link w:val="Bodytext97"/>
    <w:rsid w:val="00DE7E56"/>
    <w:pPr>
      <w:shd w:val="clear" w:color="auto" w:fill="FFFFFF"/>
      <w:spacing w:after="0" w:line="0" w:lineRule="atLeast"/>
      <w:ind w:hanging="780"/>
    </w:pPr>
    <w:rPr>
      <w:rFonts w:asciiTheme="minorHAnsi" w:eastAsiaTheme="minorHAnsi" w:hAnsiTheme="minorHAnsi" w:cstheme="minorBidi"/>
      <w:sz w:val="25"/>
      <w:szCs w:val="25"/>
      <w:shd w:val="clear" w:color="auto" w:fill="FFFFFF"/>
      <w:lang w:eastAsia="en-US"/>
    </w:rPr>
  </w:style>
  <w:style w:type="character" w:customStyle="1" w:styleId="BodytextItalic">
    <w:name w:val="Body text + Italic"/>
    <w:rsid w:val="00DE7E56"/>
    <w:rPr>
      <w:rFonts w:ascii="Times New Roman" w:eastAsia="Times New Roman" w:hAnsi="Times New Roman" w:cs="Times New Roman"/>
      <w:i/>
      <w:iCs/>
      <w:color w:val="000000"/>
      <w:spacing w:val="0"/>
      <w:sz w:val="25"/>
      <w:szCs w:val="25"/>
      <w:shd w:val="clear" w:color="auto" w:fill="FFFFFF"/>
      <w:lang w:val="en-US"/>
    </w:rPr>
  </w:style>
  <w:style w:type="character" w:customStyle="1" w:styleId="FontStyle35">
    <w:name w:val="Font Style35"/>
    <w:uiPriority w:val="99"/>
    <w:rsid w:val="001B7CC2"/>
    <w:rPr>
      <w:rFonts w:ascii="Times New Roman" w:hAnsi="Times New Roman" w:cs="Times New Roman"/>
      <w:sz w:val="20"/>
      <w:szCs w:val="20"/>
    </w:rPr>
  </w:style>
  <w:style w:type="paragraph" w:customStyle="1" w:styleId="Style24">
    <w:name w:val="Style24"/>
    <w:basedOn w:val="a0"/>
    <w:uiPriority w:val="99"/>
    <w:rsid w:val="001B7CC2"/>
    <w:pPr>
      <w:widowControl w:val="0"/>
      <w:autoSpaceDE w:val="0"/>
      <w:autoSpaceDN w:val="0"/>
      <w:adjustRightInd w:val="0"/>
      <w:spacing w:after="0" w:line="259" w:lineRule="exact"/>
      <w:ind w:firstLine="154"/>
    </w:pPr>
    <w:rPr>
      <w:rFonts w:cs="Calibri"/>
      <w:sz w:val="24"/>
      <w:szCs w:val="24"/>
    </w:rPr>
  </w:style>
  <w:style w:type="paragraph" w:styleId="afd">
    <w:name w:val="annotation subject"/>
    <w:basedOn w:val="ae"/>
    <w:next w:val="ae"/>
    <w:link w:val="afe"/>
    <w:uiPriority w:val="99"/>
    <w:unhideWhenUsed/>
    <w:rsid w:val="001B6EAB"/>
    <w:pPr>
      <w:spacing w:line="240" w:lineRule="auto"/>
    </w:pPr>
    <w:rPr>
      <w:b/>
      <w:bCs/>
    </w:rPr>
  </w:style>
  <w:style w:type="character" w:customStyle="1" w:styleId="afe">
    <w:name w:val="Предмет на коментар Знак"/>
    <w:basedOn w:val="af"/>
    <w:link w:val="afd"/>
    <w:uiPriority w:val="99"/>
    <w:rsid w:val="001B6EAB"/>
    <w:rPr>
      <w:rFonts w:ascii="Calibri" w:eastAsia="Times New Roman" w:hAnsi="Calibri" w:cs="Times New Roman"/>
      <w:b/>
      <w:bCs/>
      <w:sz w:val="20"/>
      <w:szCs w:val="20"/>
      <w:lang w:eastAsia="bg-BG"/>
    </w:rPr>
  </w:style>
  <w:style w:type="paragraph" w:customStyle="1" w:styleId="12">
    <w:name w:val="Списък на абзаци1"/>
    <w:aliases w:val="CAPTION,Източник"/>
    <w:basedOn w:val="a0"/>
    <w:qFormat/>
    <w:rsid w:val="003642AE"/>
    <w:pPr>
      <w:suppressAutoHyphens/>
      <w:spacing w:after="0" w:line="240" w:lineRule="auto"/>
      <w:ind w:left="720"/>
      <w:contextualSpacing/>
    </w:pPr>
    <w:rPr>
      <w:rFonts w:ascii="Times New Roman" w:eastAsia="SimSun" w:hAnsi="Times New Roman"/>
      <w:sz w:val="24"/>
      <w:szCs w:val="24"/>
      <w:lang w:eastAsia="ar-SA"/>
    </w:rPr>
  </w:style>
  <w:style w:type="paragraph" w:styleId="aff">
    <w:name w:val="Title"/>
    <w:basedOn w:val="a0"/>
    <w:link w:val="aff0"/>
    <w:uiPriority w:val="10"/>
    <w:qFormat/>
    <w:rsid w:val="00412EE7"/>
    <w:pPr>
      <w:spacing w:after="0" w:line="240" w:lineRule="auto"/>
      <w:jc w:val="center"/>
    </w:pPr>
    <w:rPr>
      <w:rFonts w:ascii="Times New Roman" w:hAnsi="Times New Roman"/>
      <w:sz w:val="28"/>
      <w:szCs w:val="20"/>
      <w:lang w:eastAsia="en-US"/>
    </w:rPr>
  </w:style>
  <w:style w:type="character" w:customStyle="1" w:styleId="aff0">
    <w:name w:val="Заглавие Знак"/>
    <w:basedOn w:val="a1"/>
    <w:link w:val="aff"/>
    <w:uiPriority w:val="10"/>
    <w:rsid w:val="00412EE7"/>
    <w:rPr>
      <w:rFonts w:ascii="Times New Roman" w:eastAsia="Times New Roman" w:hAnsi="Times New Roman" w:cs="Times New Roman"/>
      <w:sz w:val="28"/>
      <w:szCs w:val="20"/>
    </w:rPr>
  </w:style>
  <w:style w:type="character" w:customStyle="1" w:styleId="30">
    <w:name w:val="Заглавие 3 Знак"/>
    <w:basedOn w:val="a1"/>
    <w:link w:val="3"/>
    <w:rsid w:val="004D7935"/>
    <w:rPr>
      <w:rFonts w:asciiTheme="majorHAnsi" w:eastAsiaTheme="majorEastAsia" w:hAnsiTheme="majorHAnsi" w:cstheme="majorBidi"/>
      <w:b/>
      <w:bCs/>
      <w:color w:val="4F81BD" w:themeColor="accent1"/>
      <w:lang w:eastAsia="bg-BG"/>
    </w:rPr>
  </w:style>
  <w:style w:type="character" w:customStyle="1" w:styleId="fontstyle01">
    <w:name w:val="fontstyle01"/>
    <w:basedOn w:val="a1"/>
    <w:rsid w:val="00BC2B1F"/>
    <w:rPr>
      <w:rFonts w:ascii="TimesNewRomanPSMT" w:hAnsi="TimesNewRomanPSMT" w:hint="default"/>
      <w:b w:val="0"/>
      <w:bCs w:val="0"/>
      <w:i w:val="0"/>
      <w:iCs w:val="0"/>
      <w:color w:val="000000"/>
      <w:sz w:val="24"/>
      <w:szCs w:val="24"/>
    </w:rPr>
  </w:style>
  <w:style w:type="paragraph" w:customStyle="1" w:styleId="p">
    <w:name w:val="p"/>
    <w:basedOn w:val="a0"/>
    <w:rsid w:val="001F726E"/>
    <w:pPr>
      <w:spacing w:after="0" w:line="240" w:lineRule="auto"/>
      <w:jc w:val="both"/>
    </w:pPr>
    <w:rPr>
      <w:rFonts w:ascii="Times New Roman" w:hAnsi="Times New Roman"/>
      <w:sz w:val="24"/>
      <w:szCs w:val="24"/>
      <w:lang w:val="en-US"/>
    </w:rPr>
  </w:style>
  <w:style w:type="paragraph" w:customStyle="1" w:styleId="CM26">
    <w:name w:val="CM26"/>
    <w:basedOn w:val="a0"/>
    <w:next w:val="a0"/>
    <w:rsid w:val="001F726E"/>
    <w:pPr>
      <w:autoSpaceDE w:val="0"/>
      <w:autoSpaceDN w:val="0"/>
      <w:adjustRightInd w:val="0"/>
      <w:spacing w:after="0" w:line="240" w:lineRule="auto"/>
    </w:pPr>
    <w:rPr>
      <w:rFonts w:ascii="Arial" w:eastAsia="Calibri" w:hAnsi="Arial" w:cs="Arial"/>
      <w:sz w:val="24"/>
      <w:szCs w:val="24"/>
      <w:lang w:eastAsia="en-US"/>
    </w:rPr>
  </w:style>
  <w:style w:type="character" w:styleId="aff1">
    <w:name w:val="Hyperlink"/>
    <w:aliases w:val="Lien hypertexte Seureca"/>
    <w:basedOn w:val="a1"/>
    <w:uiPriority w:val="99"/>
    <w:unhideWhenUsed/>
    <w:rsid w:val="0005092B"/>
    <w:rPr>
      <w:color w:val="0000FF"/>
      <w:u w:val="single"/>
    </w:rPr>
  </w:style>
  <w:style w:type="character" w:customStyle="1" w:styleId="70">
    <w:name w:val="Заглавие 7 Знак"/>
    <w:basedOn w:val="a1"/>
    <w:link w:val="7"/>
    <w:rsid w:val="00347C27"/>
    <w:rPr>
      <w:rFonts w:ascii="Times New Roman" w:eastAsia="Times New Roman" w:hAnsi="Times New Roman" w:cs="Times New Roman"/>
      <w:sz w:val="24"/>
      <w:szCs w:val="24"/>
      <w:lang w:val="en-GB" w:eastAsia="bg-BG"/>
    </w:rPr>
  </w:style>
  <w:style w:type="character" w:customStyle="1" w:styleId="24">
    <w:name w:val="Основен текст (2)_"/>
    <w:basedOn w:val="a1"/>
    <w:link w:val="210"/>
    <w:rsid w:val="00347C27"/>
    <w:rPr>
      <w:rFonts w:ascii="Calibri" w:hAnsi="Calibri" w:cs="Calibri"/>
      <w:spacing w:val="-10"/>
      <w:sz w:val="18"/>
      <w:szCs w:val="18"/>
      <w:shd w:val="clear" w:color="auto" w:fill="FFFFFF"/>
    </w:rPr>
  </w:style>
  <w:style w:type="paragraph" w:customStyle="1" w:styleId="210">
    <w:name w:val="Основен текст (2)1"/>
    <w:basedOn w:val="a0"/>
    <w:link w:val="24"/>
    <w:rsid w:val="00347C27"/>
    <w:pPr>
      <w:widowControl w:val="0"/>
      <w:shd w:val="clear" w:color="auto" w:fill="FFFFFF"/>
      <w:spacing w:after="0" w:line="240" w:lineRule="atLeast"/>
    </w:pPr>
    <w:rPr>
      <w:rFonts w:eastAsiaTheme="minorHAnsi" w:cs="Calibri"/>
      <w:spacing w:val="-10"/>
      <w:sz w:val="18"/>
      <w:szCs w:val="18"/>
      <w:lang w:eastAsia="en-US"/>
    </w:rPr>
  </w:style>
  <w:style w:type="character" w:customStyle="1" w:styleId="25">
    <w:name w:val="Основен текст (2)"/>
    <w:basedOn w:val="24"/>
    <w:uiPriority w:val="99"/>
    <w:rsid w:val="00347C27"/>
    <w:rPr>
      <w:rFonts w:ascii="Calibri" w:hAnsi="Calibri" w:cs="Calibri"/>
      <w:spacing w:val="-10"/>
      <w:sz w:val="18"/>
      <w:szCs w:val="18"/>
      <w:shd w:val="clear" w:color="auto" w:fill="FFFFFF"/>
    </w:rPr>
  </w:style>
  <w:style w:type="character" w:customStyle="1" w:styleId="32">
    <w:name w:val="Основен текст (3)_"/>
    <w:basedOn w:val="a1"/>
    <w:link w:val="33"/>
    <w:uiPriority w:val="99"/>
    <w:rsid w:val="00347C27"/>
    <w:rPr>
      <w:rFonts w:ascii="Times New Roman" w:hAnsi="Times New Roman" w:cs="Times New Roman"/>
      <w:b/>
      <w:bCs/>
      <w:sz w:val="40"/>
      <w:szCs w:val="40"/>
      <w:shd w:val="clear" w:color="auto" w:fill="FFFFFF"/>
    </w:rPr>
  </w:style>
  <w:style w:type="paragraph" w:customStyle="1" w:styleId="33">
    <w:name w:val="Основен текст (3)"/>
    <w:basedOn w:val="a0"/>
    <w:link w:val="32"/>
    <w:uiPriority w:val="99"/>
    <w:rsid w:val="00347C27"/>
    <w:pPr>
      <w:widowControl w:val="0"/>
      <w:shd w:val="clear" w:color="auto" w:fill="FFFFFF"/>
      <w:spacing w:after="2100" w:line="240" w:lineRule="atLeast"/>
      <w:jc w:val="center"/>
    </w:pPr>
    <w:rPr>
      <w:rFonts w:ascii="Times New Roman" w:eastAsiaTheme="minorHAnsi" w:hAnsi="Times New Roman"/>
      <w:b/>
      <w:bCs/>
      <w:sz w:val="40"/>
      <w:szCs w:val="40"/>
      <w:lang w:eastAsia="en-US"/>
    </w:rPr>
  </w:style>
  <w:style w:type="character" w:customStyle="1" w:styleId="13">
    <w:name w:val="Заглавие #1_"/>
    <w:basedOn w:val="a1"/>
    <w:link w:val="14"/>
    <w:uiPriority w:val="99"/>
    <w:rsid w:val="00347C27"/>
    <w:rPr>
      <w:rFonts w:ascii="Times New Roman" w:hAnsi="Times New Roman" w:cs="Times New Roman"/>
      <w:sz w:val="35"/>
      <w:szCs w:val="35"/>
      <w:shd w:val="clear" w:color="auto" w:fill="FFFFFF"/>
    </w:rPr>
  </w:style>
  <w:style w:type="paragraph" w:customStyle="1" w:styleId="14">
    <w:name w:val="Заглавие #1"/>
    <w:basedOn w:val="a0"/>
    <w:link w:val="13"/>
    <w:uiPriority w:val="99"/>
    <w:rsid w:val="00347C27"/>
    <w:pPr>
      <w:widowControl w:val="0"/>
      <w:shd w:val="clear" w:color="auto" w:fill="FFFFFF"/>
      <w:spacing w:before="2820" w:after="1440" w:line="240" w:lineRule="atLeast"/>
      <w:ind w:hanging="1660"/>
      <w:outlineLvl w:val="0"/>
    </w:pPr>
    <w:rPr>
      <w:rFonts w:ascii="Times New Roman" w:eastAsiaTheme="minorHAnsi" w:hAnsi="Times New Roman"/>
      <w:sz w:val="35"/>
      <w:szCs w:val="35"/>
      <w:lang w:eastAsia="en-US"/>
    </w:rPr>
  </w:style>
  <w:style w:type="character" w:customStyle="1" w:styleId="41">
    <w:name w:val="Основен текст (4)_"/>
    <w:basedOn w:val="a1"/>
    <w:link w:val="42"/>
    <w:uiPriority w:val="99"/>
    <w:rsid w:val="00347C27"/>
    <w:rPr>
      <w:rFonts w:ascii="Times New Roman" w:hAnsi="Times New Roman" w:cs="Times New Roman"/>
      <w:sz w:val="19"/>
      <w:szCs w:val="19"/>
      <w:shd w:val="clear" w:color="auto" w:fill="FFFFFF"/>
    </w:rPr>
  </w:style>
  <w:style w:type="paragraph" w:customStyle="1" w:styleId="42">
    <w:name w:val="Основен текст (4)"/>
    <w:basedOn w:val="a0"/>
    <w:link w:val="41"/>
    <w:uiPriority w:val="99"/>
    <w:rsid w:val="00347C27"/>
    <w:pPr>
      <w:widowControl w:val="0"/>
      <w:shd w:val="clear" w:color="auto" w:fill="FFFFFF"/>
      <w:spacing w:before="1440" w:after="0" w:line="346" w:lineRule="exact"/>
      <w:jc w:val="both"/>
    </w:pPr>
    <w:rPr>
      <w:rFonts w:ascii="Times New Roman" w:eastAsiaTheme="minorHAnsi" w:hAnsi="Times New Roman"/>
      <w:sz w:val="19"/>
      <w:szCs w:val="19"/>
      <w:lang w:eastAsia="en-US"/>
    </w:rPr>
  </w:style>
  <w:style w:type="character" w:customStyle="1" w:styleId="aff2">
    <w:name w:val="Заглавие на изображение_"/>
    <w:basedOn w:val="a1"/>
    <w:link w:val="15"/>
    <w:uiPriority w:val="99"/>
    <w:rsid w:val="00347C27"/>
    <w:rPr>
      <w:rFonts w:ascii="Calibri" w:hAnsi="Calibri" w:cs="Calibri"/>
      <w:b/>
      <w:bCs/>
      <w:spacing w:val="-10"/>
      <w:sz w:val="19"/>
      <w:szCs w:val="19"/>
      <w:shd w:val="clear" w:color="auto" w:fill="FFFFFF"/>
    </w:rPr>
  </w:style>
  <w:style w:type="paragraph" w:customStyle="1" w:styleId="15">
    <w:name w:val="Заглавие на изображение1"/>
    <w:basedOn w:val="a0"/>
    <w:link w:val="aff2"/>
    <w:uiPriority w:val="99"/>
    <w:rsid w:val="00347C27"/>
    <w:pPr>
      <w:widowControl w:val="0"/>
      <w:shd w:val="clear" w:color="auto" w:fill="FFFFFF"/>
      <w:spacing w:after="0" w:line="240" w:lineRule="atLeast"/>
    </w:pPr>
    <w:rPr>
      <w:rFonts w:eastAsiaTheme="minorHAnsi" w:cs="Calibri"/>
      <w:b/>
      <w:bCs/>
      <w:spacing w:val="-10"/>
      <w:sz w:val="19"/>
      <w:szCs w:val="19"/>
      <w:lang w:eastAsia="en-US"/>
    </w:rPr>
  </w:style>
  <w:style w:type="character" w:customStyle="1" w:styleId="aff3">
    <w:name w:val="Заглавие на изображение"/>
    <w:basedOn w:val="aff2"/>
    <w:uiPriority w:val="99"/>
    <w:rsid w:val="00347C27"/>
    <w:rPr>
      <w:rFonts w:ascii="Calibri" w:hAnsi="Calibri" w:cs="Calibri"/>
      <w:b/>
      <w:bCs/>
      <w:spacing w:val="-10"/>
      <w:sz w:val="19"/>
      <w:szCs w:val="19"/>
      <w:shd w:val="clear" w:color="auto" w:fill="FFFFFF"/>
    </w:rPr>
  </w:style>
  <w:style w:type="paragraph" w:customStyle="1" w:styleId="16">
    <w:name w:val="Горен или долен колонтитул1"/>
    <w:basedOn w:val="a0"/>
    <w:uiPriority w:val="99"/>
    <w:rsid w:val="00347C27"/>
    <w:pPr>
      <w:widowControl w:val="0"/>
      <w:shd w:val="clear" w:color="auto" w:fill="FFFFFF"/>
      <w:spacing w:after="0" w:line="230" w:lineRule="exact"/>
      <w:jc w:val="right"/>
    </w:pPr>
    <w:rPr>
      <w:rFonts w:ascii="Times New Roman" w:hAnsi="Times New Roman"/>
      <w:noProof/>
      <w:sz w:val="19"/>
      <w:szCs w:val="19"/>
      <w:lang w:eastAsia="en-US"/>
    </w:rPr>
  </w:style>
  <w:style w:type="character" w:customStyle="1" w:styleId="26">
    <w:name w:val="Заглавие #2_"/>
    <w:basedOn w:val="a1"/>
    <w:link w:val="27"/>
    <w:uiPriority w:val="99"/>
    <w:rsid w:val="00347C27"/>
    <w:rPr>
      <w:rFonts w:ascii="Times New Roman" w:hAnsi="Times New Roman" w:cs="Times New Roman"/>
      <w:b/>
      <w:bCs/>
      <w:sz w:val="27"/>
      <w:szCs w:val="27"/>
      <w:shd w:val="clear" w:color="auto" w:fill="FFFFFF"/>
    </w:rPr>
  </w:style>
  <w:style w:type="paragraph" w:customStyle="1" w:styleId="27">
    <w:name w:val="Заглавие #2"/>
    <w:basedOn w:val="a0"/>
    <w:link w:val="26"/>
    <w:uiPriority w:val="99"/>
    <w:rsid w:val="00347C27"/>
    <w:pPr>
      <w:widowControl w:val="0"/>
      <w:shd w:val="clear" w:color="auto" w:fill="FFFFFF"/>
      <w:spacing w:before="600" w:after="240" w:line="240" w:lineRule="atLeast"/>
      <w:ind w:hanging="340"/>
      <w:outlineLvl w:val="1"/>
    </w:pPr>
    <w:rPr>
      <w:rFonts w:ascii="Times New Roman" w:eastAsiaTheme="minorHAnsi" w:hAnsi="Times New Roman"/>
      <w:b/>
      <w:bCs/>
      <w:sz w:val="27"/>
      <w:szCs w:val="27"/>
      <w:lang w:eastAsia="en-US"/>
    </w:rPr>
  </w:style>
  <w:style w:type="character" w:customStyle="1" w:styleId="28">
    <w:name w:val="Съдържание 2 Знак"/>
    <w:basedOn w:val="a1"/>
    <w:link w:val="29"/>
    <w:uiPriority w:val="99"/>
    <w:rsid w:val="00347C27"/>
    <w:rPr>
      <w:rFonts w:ascii="Times New Roman" w:hAnsi="Times New Roman" w:cs="Times New Roman"/>
      <w:sz w:val="23"/>
      <w:szCs w:val="23"/>
      <w:shd w:val="clear" w:color="auto" w:fill="FFFFFF"/>
    </w:rPr>
  </w:style>
  <w:style w:type="paragraph" w:styleId="29">
    <w:name w:val="toc 2"/>
    <w:basedOn w:val="a0"/>
    <w:next w:val="a0"/>
    <w:link w:val="28"/>
    <w:uiPriority w:val="39"/>
    <w:rsid w:val="00347C27"/>
    <w:pPr>
      <w:widowControl w:val="0"/>
      <w:shd w:val="clear" w:color="auto" w:fill="FFFFFF"/>
      <w:spacing w:before="240" w:after="0" w:line="413" w:lineRule="exact"/>
      <w:jc w:val="right"/>
    </w:pPr>
    <w:rPr>
      <w:rFonts w:ascii="Times New Roman" w:eastAsiaTheme="minorHAnsi" w:hAnsi="Times New Roman"/>
      <w:sz w:val="23"/>
      <w:szCs w:val="23"/>
      <w:lang w:eastAsia="en-US"/>
    </w:rPr>
  </w:style>
  <w:style w:type="character" w:customStyle="1" w:styleId="34">
    <w:name w:val="Заглавие #3_"/>
    <w:basedOn w:val="a1"/>
    <w:link w:val="35"/>
    <w:uiPriority w:val="99"/>
    <w:rsid w:val="00347C27"/>
    <w:rPr>
      <w:rFonts w:ascii="Times New Roman" w:hAnsi="Times New Roman" w:cs="Times New Roman"/>
      <w:b/>
      <w:bCs/>
      <w:sz w:val="25"/>
      <w:szCs w:val="25"/>
      <w:shd w:val="clear" w:color="auto" w:fill="FFFFFF"/>
    </w:rPr>
  </w:style>
  <w:style w:type="paragraph" w:customStyle="1" w:styleId="35">
    <w:name w:val="Заглавие #3"/>
    <w:basedOn w:val="a0"/>
    <w:link w:val="34"/>
    <w:uiPriority w:val="99"/>
    <w:rsid w:val="00347C27"/>
    <w:pPr>
      <w:widowControl w:val="0"/>
      <w:shd w:val="clear" w:color="auto" w:fill="FFFFFF"/>
      <w:spacing w:before="360" w:after="360" w:line="240" w:lineRule="atLeast"/>
      <w:ind w:hanging="720"/>
      <w:jc w:val="both"/>
      <w:outlineLvl w:val="2"/>
    </w:pPr>
    <w:rPr>
      <w:rFonts w:ascii="Times New Roman" w:eastAsiaTheme="minorHAnsi" w:hAnsi="Times New Roman"/>
      <w:b/>
      <w:bCs/>
      <w:sz w:val="25"/>
      <w:szCs w:val="25"/>
      <w:lang w:eastAsia="en-US"/>
    </w:rPr>
  </w:style>
  <w:style w:type="character" w:customStyle="1" w:styleId="51">
    <w:name w:val="Основен текст (5)_"/>
    <w:basedOn w:val="a1"/>
    <w:link w:val="52"/>
    <w:uiPriority w:val="99"/>
    <w:rsid w:val="00347C27"/>
    <w:rPr>
      <w:rFonts w:ascii="Times New Roman" w:hAnsi="Times New Roman" w:cs="Times New Roman"/>
      <w:b/>
      <w:bCs/>
      <w:i/>
      <w:iCs/>
      <w:sz w:val="23"/>
      <w:szCs w:val="23"/>
      <w:shd w:val="clear" w:color="auto" w:fill="FFFFFF"/>
    </w:rPr>
  </w:style>
  <w:style w:type="paragraph" w:customStyle="1" w:styleId="52">
    <w:name w:val="Основен текст (5)"/>
    <w:basedOn w:val="a0"/>
    <w:link w:val="51"/>
    <w:uiPriority w:val="99"/>
    <w:rsid w:val="00347C27"/>
    <w:pPr>
      <w:widowControl w:val="0"/>
      <w:shd w:val="clear" w:color="auto" w:fill="FFFFFF"/>
      <w:spacing w:before="420" w:after="0" w:line="413" w:lineRule="exact"/>
      <w:jc w:val="both"/>
    </w:pPr>
    <w:rPr>
      <w:rFonts w:ascii="Times New Roman" w:eastAsiaTheme="minorHAnsi" w:hAnsi="Times New Roman"/>
      <w:b/>
      <w:bCs/>
      <w:i/>
      <w:iCs/>
      <w:sz w:val="23"/>
      <w:szCs w:val="23"/>
      <w:lang w:eastAsia="en-US"/>
    </w:rPr>
  </w:style>
  <w:style w:type="character" w:customStyle="1" w:styleId="61">
    <w:name w:val="Основен текст (6)_"/>
    <w:basedOn w:val="a1"/>
    <w:link w:val="610"/>
    <w:uiPriority w:val="99"/>
    <w:rsid w:val="00347C27"/>
    <w:rPr>
      <w:rFonts w:ascii="Times New Roman" w:hAnsi="Times New Roman" w:cs="Times New Roman"/>
      <w:noProof/>
      <w:sz w:val="16"/>
      <w:szCs w:val="16"/>
      <w:shd w:val="clear" w:color="auto" w:fill="FFFFFF"/>
    </w:rPr>
  </w:style>
  <w:style w:type="paragraph" w:customStyle="1" w:styleId="610">
    <w:name w:val="Основен текст (6)1"/>
    <w:basedOn w:val="a0"/>
    <w:link w:val="61"/>
    <w:uiPriority w:val="99"/>
    <w:rsid w:val="00347C27"/>
    <w:pPr>
      <w:widowControl w:val="0"/>
      <w:shd w:val="clear" w:color="auto" w:fill="FFFFFF"/>
      <w:spacing w:after="0" w:line="240" w:lineRule="atLeast"/>
    </w:pPr>
    <w:rPr>
      <w:rFonts w:ascii="Times New Roman" w:eastAsiaTheme="minorHAnsi" w:hAnsi="Times New Roman"/>
      <w:noProof/>
      <w:sz w:val="16"/>
      <w:szCs w:val="16"/>
      <w:lang w:eastAsia="en-US"/>
    </w:rPr>
  </w:style>
  <w:style w:type="character" w:customStyle="1" w:styleId="62">
    <w:name w:val="Основен текст (6)"/>
    <w:basedOn w:val="61"/>
    <w:uiPriority w:val="99"/>
    <w:rsid w:val="00347C27"/>
    <w:rPr>
      <w:rFonts w:ascii="Times New Roman" w:hAnsi="Times New Roman" w:cs="Times New Roman"/>
      <w:noProof/>
      <w:sz w:val="16"/>
      <w:szCs w:val="16"/>
      <w:shd w:val="clear" w:color="auto" w:fill="FFFFFF"/>
    </w:rPr>
  </w:style>
  <w:style w:type="character" w:customStyle="1" w:styleId="aff4">
    <w:name w:val="Основен текст + Удебелен"/>
    <w:aliases w:val="Курсив"/>
    <w:basedOn w:val="11"/>
    <w:uiPriority w:val="99"/>
    <w:rsid w:val="00347C27"/>
    <w:rPr>
      <w:rFonts w:ascii="Times New Roman" w:hAnsi="Times New Roman" w:cs="Times New Roman"/>
      <w:b/>
      <w:bCs/>
      <w:i/>
      <w:iCs/>
      <w:sz w:val="23"/>
      <w:szCs w:val="23"/>
      <w:u w:val="none"/>
      <w:shd w:val="clear" w:color="auto" w:fill="FFFFFF"/>
    </w:rPr>
  </w:style>
  <w:style w:type="character" w:customStyle="1" w:styleId="71">
    <w:name w:val="Основен текст (7)_"/>
    <w:basedOn w:val="a1"/>
    <w:link w:val="72"/>
    <w:uiPriority w:val="99"/>
    <w:rsid w:val="00347C27"/>
    <w:rPr>
      <w:rFonts w:ascii="Candara" w:hAnsi="Candara" w:cs="Candara"/>
      <w:sz w:val="8"/>
      <w:szCs w:val="8"/>
      <w:shd w:val="clear" w:color="auto" w:fill="FFFFFF"/>
    </w:rPr>
  </w:style>
  <w:style w:type="paragraph" w:customStyle="1" w:styleId="72">
    <w:name w:val="Основен текст (7)"/>
    <w:basedOn w:val="a0"/>
    <w:link w:val="71"/>
    <w:uiPriority w:val="99"/>
    <w:rsid w:val="00347C27"/>
    <w:pPr>
      <w:widowControl w:val="0"/>
      <w:shd w:val="clear" w:color="auto" w:fill="FFFFFF"/>
      <w:spacing w:after="0" w:line="240" w:lineRule="atLeast"/>
    </w:pPr>
    <w:rPr>
      <w:rFonts w:ascii="Candara" w:eastAsiaTheme="minorHAnsi" w:hAnsi="Candara" w:cs="Candara"/>
      <w:sz w:val="8"/>
      <w:szCs w:val="8"/>
      <w:lang w:eastAsia="en-US"/>
    </w:rPr>
  </w:style>
  <w:style w:type="character" w:customStyle="1" w:styleId="7TimesNewRoman">
    <w:name w:val="Основен текст (7) + Times New Roman"/>
    <w:aliases w:val="8 pt"/>
    <w:basedOn w:val="71"/>
    <w:uiPriority w:val="99"/>
    <w:rsid w:val="00347C27"/>
    <w:rPr>
      <w:rFonts w:ascii="Times New Roman" w:hAnsi="Times New Roman" w:cs="Times New Roman"/>
      <w:noProof/>
      <w:sz w:val="16"/>
      <w:szCs w:val="16"/>
      <w:shd w:val="clear" w:color="auto" w:fill="FFFFFF"/>
    </w:rPr>
  </w:style>
  <w:style w:type="character" w:customStyle="1" w:styleId="100">
    <w:name w:val="Основен текст + 10"/>
    <w:aliases w:val="5 pt,Удебелен"/>
    <w:basedOn w:val="11"/>
    <w:uiPriority w:val="99"/>
    <w:rsid w:val="00347C27"/>
    <w:rPr>
      <w:rFonts w:ascii="Times New Roman" w:hAnsi="Times New Roman" w:cs="Times New Roman"/>
      <w:b/>
      <w:bCs/>
      <w:color w:val="FFFFFF"/>
      <w:sz w:val="21"/>
      <w:szCs w:val="21"/>
      <w:u w:val="none"/>
      <w:shd w:val="clear" w:color="auto" w:fill="FFFFFF"/>
    </w:rPr>
  </w:style>
  <w:style w:type="character" w:customStyle="1" w:styleId="101">
    <w:name w:val="Основен текст + 101"/>
    <w:aliases w:val="5 pt1,Удебелен1"/>
    <w:basedOn w:val="11"/>
    <w:uiPriority w:val="99"/>
    <w:rsid w:val="00347C27"/>
    <w:rPr>
      <w:rFonts w:ascii="Times New Roman" w:hAnsi="Times New Roman" w:cs="Times New Roman"/>
      <w:b/>
      <w:bCs/>
      <w:sz w:val="21"/>
      <w:szCs w:val="21"/>
      <w:u w:val="none"/>
      <w:shd w:val="clear" w:color="auto" w:fill="FFFFFF"/>
    </w:rPr>
  </w:style>
  <w:style w:type="paragraph" w:styleId="36">
    <w:name w:val="toc 3"/>
    <w:basedOn w:val="a0"/>
    <w:next w:val="a0"/>
    <w:uiPriority w:val="39"/>
    <w:rsid w:val="00347C27"/>
    <w:pPr>
      <w:widowControl w:val="0"/>
      <w:shd w:val="clear" w:color="auto" w:fill="FFFFFF"/>
      <w:spacing w:before="240" w:after="0" w:line="413" w:lineRule="exact"/>
      <w:jc w:val="right"/>
    </w:pPr>
    <w:rPr>
      <w:rFonts w:ascii="Times New Roman" w:hAnsi="Times New Roman"/>
      <w:sz w:val="23"/>
      <w:szCs w:val="23"/>
      <w:lang w:eastAsia="en-US"/>
    </w:rPr>
  </w:style>
  <w:style w:type="paragraph" w:styleId="37">
    <w:name w:val="Body Text Indent 3"/>
    <w:basedOn w:val="a0"/>
    <w:link w:val="38"/>
    <w:rsid w:val="00347C27"/>
    <w:pPr>
      <w:spacing w:after="120" w:line="240" w:lineRule="auto"/>
      <w:ind w:left="283"/>
    </w:pPr>
    <w:rPr>
      <w:rFonts w:ascii="Times New Roman" w:hAnsi="Times New Roman"/>
      <w:sz w:val="16"/>
      <w:szCs w:val="16"/>
      <w:lang w:val="en-GB"/>
    </w:rPr>
  </w:style>
  <w:style w:type="character" w:customStyle="1" w:styleId="38">
    <w:name w:val="Основен текст с отстъп 3 Знак"/>
    <w:basedOn w:val="a1"/>
    <w:link w:val="37"/>
    <w:rsid w:val="00347C27"/>
    <w:rPr>
      <w:rFonts w:ascii="Times New Roman" w:eastAsia="Times New Roman" w:hAnsi="Times New Roman" w:cs="Times New Roman"/>
      <w:sz w:val="16"/>
      <w:szCs w:val="16"/>
      <w:lang w:val="en-GB" w:eastAsia="bg-BG"/>
    </w:rPr>
  </w:style>
  <w:style w:type="paragraph" w:customStyle="1" w:styleId="ASCharCharCharCharCharCharCharCharCharCharCharCharCharCharCharChar">
    <w:name w:val="AS Char Char Char Char Char Char Char Char Char Char Char Char Char Char Char Char"/>
    <w:basedOn w:val="a0"/>
    <w:rsid w:val="00347C27"/>
    <w:pPr>
      <w:spacing w:after="240" w:line="360" w:lineRule="atLeast"/>
      <w:jc w:val="both"/>
    </w:pPr>
    <w:rPr>
      <w:rFonts w:ascii="Arial" w:hAnsi="Arial" w:cs="Arial"/>
      <w:szCs w:val="24"/>
      <w:lang w:val="de-DE" w:eastAsia="de-DE"/>
    </w:rPr>
  </w:style>
  <w:style w:type="paragraph" w:customStyle="1" w:styleId="ASCharCharCharCharCharCharCharCharCharCharCharCharCharCharChar">
    <w:name w:val="AS Char Char Char Char Char Char Char Char Char Char Char Char Char Char Char"/>
    <w:basedOn w:val="a0"/>
    <w:rsid w:val="00347C27"/>
    <w:pPr>
      <w:spacing w:after="240" w:line="360" w:lineRule="atLeast"/>
      <w:jc w:val="both"/>
    </w:pPr>
    <w:rPr>
      <w:rFonts w:ascii="Arial" w:hAnsi="Arial" w:cs="Arial"/>
      <w:szCs w:val="24"/>
      <w:lang w:val="de-DE" w:eastAsia="de-DE"/>
    </w:rPr>
  </w:style>
  <w:style w:type="paragraph" w:styleId="aff5">
    <w:name w:val="caption"/>
    <w:aliases w:val="Tabellen,Beschriftung_tab,tab_überschrift,unten,(U) Char,Caption1,Beschriftung_tab1,tab_überschrift1,unten1 Char Char Char"/>
    <w:basedOn w:val="a0"/>
    <w:next w:val="a0"/>
    <w:link w:val="aff6"/>
    <w:qFormat/>
    <w:rsid w:val="00347C27"/>
    <w:pPr>
      <w:spacing w:before="240" w:after="240" w:line="240" w:lineRule="auto"/>
      <w:jc w:val="center"/>
    </w:pPr>
    <w:rPr>
      <w:rFonts w:ascii="Arial" w:hAnsi="Arial"/>
      <w:b/>
      <w:bCs/>
      <w:szCs w:val="20"/>
      <w:lang w:val="de-DE" w:eastAsia="de-DE"/>
    </w:rPr>
  </w:style>
  <w:style w:type="character" w:customStyle="1" w:styleId="aff6">
    <w:name w:val="Надпис Знак"/>
    <w:aliases w:val="Tabellen Знак,Beschriftung_tab Знак,tab_überschrift Знак,unten Знак,(U) Char Знак,Caption1 Знак,Beschriftung_tab1 Знак,tab_überschrift1 Знак,unten1 Char Char Char Знак"/>
    <w:link w:val="aff5"/>
    <w:rsid w:val="00347C27"/>
    <w:rPr>
      <w:rFonts w:ascii="Arial" w:eastAsia="Times New Roman" w:hAnsi="Arial" w:cs="Times New Roman"/>
      <w:b/>
      <w:bCs/>
      <w:szCs w:val="20"/>
      <w:lang w:val="de-DE" w:eastAsia="de-DE"/>
    </w:rPr>
  </w:style>
  <w:style w:type="character" w:styleId="aff7">
    <w:name w:val="page number"/>
    <w:basedOn w:val="a1"/>
    <w:rsid w:val="00347C27"/>
  </w:style>
  <w:style w:type="character" w:customStyle="1" w:styleId="newdocreference">
    <w:name w:val="newdocreference"/>
    <w:rsid w:val="00347C27"/>
  </w:style>
  <w:style w:type="paragraph" w:customStyle="1" w:styleId="CharCharCharChar">
    <w:name w:val="Char Char Char Char"/>
    <w:basedOn w:val="a0"/>
    <w:rsid w:val="00347C27"/>
    <w:pPr>
      <w:tabs>
        <w:tab w:val="left" w:pos="709"/>
      </w:tabs>
      <w:spacing w:after="0" w:line="240" w:lineRule="auto"/>
    </w:pPr>
    <w:rPr>
      <w:rFonts w:ascii="Tahoma" w:hAnsi="Tahoma"/>
      <w:sz w:val="24"/>
      <w:szCs w:val="24"/>
      <w:lang w:val="pl-PL" w:eastAsia="pl-PL"/>
    </w:rPr>
  </w:style>
  <w:style w:type="paragraph" w:styleId="aff8">
    <w:name w:val="Note Heading"/>
    <w:basedOn w:val="a0"/>
    <w:next w:val="a0"/>
    <w:link w:val="aff9"/>
    <w:rsid w:val="00347C27"/>
  </w:style>
  <w:style w:type="character" w:customStyle="1" w:styleId="aff9">
    <w:name w:val="Заглавие на бележка Знак"/>
    <w:basedOn w:val="a1"/>
    <w:link w:val="aff8"/>
    <w:rsid w:val="00347C27"/>
    <w:rPr>
      <w:rFonts w:ascii="Calibri" w:eastAsia="Times New Roman" w:hAnsi="Calibri" w:cs="Times New Roman"/>
      <w:lang w:eastAsia="bg-BG"/>
    </w:rPr>
  </w:style>
  <w:style w:type="paragraph" w:customStyle="1" w:styleId="affa">
    <w:name w:val="ТЕКСТ"/>
    <w:basedOn w:val="a0"/>
    <w:link w:val="Char"/>
    <w:qFormat/>
    <w:rsid w:val="00347C27"/>
    <w:pPr>
      <w:suppressAutoHyphens/>
      <w:spacing w:after="0" w:line="288" w:lineRule="auto"/>
      <w:ind w:firstLine="851"/>
      <w:jc w:val="both"/>
      <w:outlineLvl w:val="0"/>
    </w:pPr>
    <w:rPr>
      <w:rFonts w:ascii="Times New Roman" w:hAnsi="Times New Roman"/>
      <w:bCs/>
      <w:iCs/>
      <w:color w:val="000000"/>
      <w:sz w:val="26"/>
      <w:szCs w:val="28"/>
      <w:lang w:eastAsia="ar-SA"/>
    </w:rPr>
  </w:style>
  <w:style w:type="character" w:customStyle="1" w:styleId="Char">
    <w:name w:val="ТЕКСТ Char"/>
    <w:link w:val="affa"/>
    <w:rsid w:val="00347C27"/>
    <w:rPr>
      <w:rFonts w:ascii="Times New Roman" w:eastAsia="Times New Roman" w:hAnsi="Times New Roman" w:cs="Times New Roman"/>
      <w:bCs/>
      <w:iCs/>
      <w:color w:val="000000"/>
      <w:sz w:val="26"/>
      <w:szCs w:val="28"/>
      <w:lang w:eastAsia="ar-SA"/>
    </w:rPr>
  </w:style>
  <w:style w:type="paragraph" w:customStyle="1" w:styleId="-1">
    <w:name w:val="Булети-1"/>
    <w:basedOn w:val="a0"/>
    <w:next w:val="a0"/>
    <w:link w:val="-1Char"/>
    <w:qFormat/>
    <w:rsid w:val="00347C27"/>
    <w:pPr>
      <w:spacing w:after="0" w:line="288" w:lineRule="auto"/>
      <w:ind w:left="1378" w:hanging="357"/>
      <w:jc w:val="both"/>
    </w:pPr>
    <w:rPr>
      <w:rFonts w:ascii="Times New Roman Bold" w:eastAsia="MS Mincho" w:hAnsi="Times New Roman Bold"/>
      <w:b/>
      <w:i/>
      <w:shadow/>
      <w:noProof/>
      <w:color w:val="943634"/>
      <w:sz w:val="26"/>
      <w:szCs w:val="28"/>
    </w:rPr>
  </w:style>
  <w:style w:type="character" w:customStyle="1" w:styleId="-1Char">
    <w:name w:val="Булети-1 Char"/>
    <w:link w:val="-1"/>
    <w:rsid w:val="00347C27"/>
    <w:rPr>
      <w:rFonts w:ascii="Times New Roman Bold" w:eastAsia="MS Mincho" w:hAnsi="Times New Roman Bold" w:cs="Times New Roman"/>
      <w:b/>
      <w:i/>
      <w:shadow/>
      <w:noProof/>
      <w:color w:val="943634"/>
      <w:sz w:val="26"/>
      <w:szCs w:val="28"/>
      <w:lang w:eastAsia="bg-BG"/>
    </w:rPr>
  </w:style>
  <w:style w:type="character" w:customStyle="1" w:styleId="apple-converted-space">
    <w:name w:val="apple-converted-space"/>
    <w:basedOn w:val="a1"/>
    <w:rsid w:val="00347C27"/>
  </w:style>
  <w:style w:type="character" w:customStyle="1" w:styleId="FontStyle37">
    <w:name w:val="Font Style37"/>
    <w:uiPriority w:val="99"/>
    <w:rsid w:val="00347C27"/>
    <w:rPr>
      <w:rFonts w:ascii="Calibri" w:hAnsi="Calibri" w:cs="Calibri"/>
      <w:sz w:val="20"/>
      <w:szCs w:val="20"/>
    </w:rPr>
  </w:style>
  <w:style w:type="paragraph" w:customStyle="1" w:styleId="Style21">
    <w:name w:val="Style21"/>
    <w:basedOn w:val="a0"/>
    <w:uiPriority w:val="99"/>
    <w:rsid w:val="00347C27"/>
    <w:pPr>
      <w:widowControl w:val="0"/>
      <w:autoSpaceDE w:val="0"/>
      <w:autoSpaceDN w:val="0"/>
      <w:adjustRightInd w:val="0"/>
      <w:spacing w:after="0" w:line="240" w:lineRule="auto"/>
      <w:jc w:val="center"/>
    </w:pPr>
    <w:rPr>
      <w:rFonts w:cs="Calibri"/>
      <w:sz w:val="24"/>
      <w:szCs w:val="24"/>
    </w:rPr>
  </w:style>
  <w:style w:type="paragraph" w:customStyle="1" w:styleId="Style13">
    <w:name w:val="Style13"/>
    <w:basedOn w:val="a0"/>
    <w:uiPriority w:val="99"/>
    <w:rsid w:val="00347C27"/>
    <w:pPr>
      <w:widowControl w:val="0"/>
      <w:autoSpaceDE w:val="0"/>
      <w:autoSpaceDN w:val="0"/>
      <w:adjustRightInd w:val="0"/>
      <w:spacing w:after="0" w:line="250" w:lineRule="exact"/>
    </w:pPr>
    <w:rPr>
      <w:rFonts w:cs="Calibri"/>
      <w:sz w:val="24"/>
      <w:szCs w:val="24"/>
    </w:rPr>
  </w:style>
  <w:style w:type="character" w:customStyle="1" w:styleId="FontStyle36">
    <w:name w:val="Font Style36"/>
    <w:uiPriority w:val="99"/>
    <w:rsid w:val="00347C27"/>
    <w:rPr>
      <w:rFonts w:ascii="Calibri" w:hAnsi="Calibri" w:cs="Calibri"/>
      <w:b/>
      <w:bCs/>
      <w:sz w:val="20"/>
      <w:szCs w:val="20"/>
    </w:rPr>
  </w:style>
  <w:style w:type="paragraph" w:customStyle="1" w:styleId="Style25">
    <w:name w:val="Style25"/>
    <w:basedOn w:val="a0"/>
    <w:uiPriority w:val="99"/>
    <w:rsid w:val="00347C27"/>
    <w:pPr>
      <w:widowControl w:val="0"/>
      <w:autoSpaceDE w:val="0"/>
      <w:autoSpaceDN w:val="0"/>
      <w:adjustRightInd w:val="0"/>
      <w:spacing w:after="0" w:line="240" w:lineRule="auto"/>
    </w:pPr>
    <w:rPr>
      <w:rFonts w:cs="Calibri"/>
      <w:sz w:val="24"/>
      <w:szCs w:val="24"/>
    </w:rPr>
  </w:style>
  <w:style w:type="paragraph" w:customStyle="1" w:styleId="Style4">
    <w:name w:val="Style4"/>
    <w:basedOn w:val="a0"/>
    <w:uiPriority w:val="99"/>
    <w:rsid w:val="00347C27"/>
    <w:pPr>
      <w:widowControl w:val="0"/>
      <w:autoSpaceDE w:val="0"/>
      <w:autoSpaceDN w:val="0"/>
      <w:adjustRightInd w:val="0"/>
      <w:spacing w:after="0" w:line="240" w:lineRule="auto"/>
    </w:pPr>
    <w:rPr>
      <w:rFonts w:cs="Calibri"/>
      <w:sz w:val="24"/>
      <w:szCs w:val="24"/>
    </w:rPr>
  </w:style>
  <w:style w:type="character" w:customStyle="1" w:styleId="FontStyle33">
    <w:name w:val="Font Style33"/>
    <w:uiPriority w:val="99"/>
    <w:rsid w:val="00347C27"/>
    <w:rPr>
      <w:rFonts w:ascii="Calibri" w:hAnsi="Calibri" w:cs="Calibri"/>
      <w:b/>
      <w:bCs/>
      <w:sz w:val="24"/>
      <w:szCs w:val="24"/>
    </w:rPr>
  </w:style>
  <w:style w:type="paragraph" w:customStyle="1" w:styleId="Style16">
    <w:name w:val="Style16"/>
    <w:basedOn w:val="a0"/>
    <w:uiPriority w:val="99"/>
    <w:rsid w:val="00347C27"/>
    <w:pPr>
      <w:widowControl w:val="0"/>
      <w:autoSpaceDE w:val="0"/>
      <w:autoSpaceDN w:val="0"/>
      <w:adjustRightInd w:val="0"/>
      <w:spacing w:after="0" w:line="365" w:lineRule="exact"/>
      <w:ind w:hanging="802"/>
    </w:pPr>
    <w:rPr>
      <w:rFonts w:cs="Calibri"/>
      <w:sz w:val="24"/>
      <w:szCs w:val="24"/>
    </w:rPr>
  </w:style>
  <w:style w:type="character" w:customStyle="1" w:styleId="FontStyle34">
    <w:name w:val="Font Style34"/>
    <w:uiPriority w:val="99"/>
    <w:rsid w:val="00347C27"/>
    <w:rPr>
      <w:rFonts w:ascii="Calibri" w:hAnsi="Calibri" w:cs="Calibri"/>
      <w:sz w:val="26"/>
      <w:szCs w:val="26"/>
    </w:rPr>
  </w:style>
  <w:style w:type="paragraph" w:customStyle="1" w:styleId="Style23">
    <w:name w:val="Style23"/>
    <w:basedOn w:val="a0"/>
    <w:uiPriority w:val="99"/>
    <w:rsid w:val="00347C27"/>
    <w:pPr>
      <w:widowControl w:val="0"/>
      <w:autoSpaceDE w:val="0"/>
      <w:autoSpaceDN w:val="0"/>
      <w:adjustRightInd w:val="0"/>
      <w:spacing w:after="0" w:line="240" w:lineRule="auto"/>
    </w:pPr>
    <w:rPr>
      <w:rFonts w:cs="Calibri"/>
      <w:sz w:val="24"/>
      <w:szCs w:val="24"/>
    </w:rPr>
  </w:style>
  <w:style w:type="paragraph" w:customStyle="1" w:styleId="Style20">
    <w:name w:val="Style20"/>
    <w:basedOn w:val="a0"/>
    <w:uiPriority w:val="99"/>
    <w:rsid w:val="00347C27"/>
    <w:pPr>
      <w:widowControl w:val="0"/>
      <w:autoSpaceDE w:val="0"/>
      <w:autoSpaceDN w:val="0"/>
      <w:adjustRightInd w:val="0"/>
      <w:spacing w:after="0" w:line="290" w:lineRule="exact"/>
      <w:jc w:val="center"/>
    </w:pPr>
    <w:rPr>
      <w:rFonts w:cs="Calibri"/>
      <w:sz w:val="24"/>
      <w:szCs w:val="24"/>
    </w:rPr>
  </w:style>
  <w:style w:type="paragraph" w:customStyle="1" w:styleId="Style14">
    <w:name w:val="Style14"/>
    <w:basedOn w:val="a0"/>
    <w:uiPriority w:val="99"/>
    <w:rsid w:val="00347C27"/>
    <w:pPr>
      <w:widowControl w:val="0"/>
      <w:autoSpaceDE w:val="0"/>
      <w:autoSpaceDN w:val="0"/>
      <w:adjustRightInd w:val="0"/>
      <w:spacing w:after="0" w:line="293" w:lineRule="exact"/>
      <w:ind w:firstLine="158"/>
    </w:pPr>
    <w:rPr>
      <w:rFonts w:cs="Calibri"/>
      <w:sz w:val="24"/>
      <w:szCs w:val="24"/>
    </w:rPr>
  </w:style>
  <w:style w:type="paragraph" w:customStyle="1" w:styleId="FR1">
    <w:name w:val="FR1"/>
    <w:rsid w:val="00347C27"/>
    <w:pPr>
      <w:widowControl w:val="0"/>
      <w:spacing w:after="0" w:line="240" w:lineRule="auto"/>
      <w:jc w:val="center"/>
    </w:pPr>
    <w:rPr>
      <w:rFonts w:ascii="Times New Roman" w:eastAsia="Times New Roman" w:hAnsi="Times New Roman" w:cs="Times New Roman"/>
      <w:b/>
      <w:snapToGrid w:val="0"/>
      <w:sz w:val="32"/>
      <w:szCs w:val="20"/>
    </w:rPr>
  </w:style>
  <w:style w:type="paragraph" w:styleId="affb">
    <w:name w:val="Plain Text"/>
    <w:basedOn w:val="a0"/>
    <w:link w:val="affc"/>
    <w:rsid w:val="00347C27"/>
    <w:pPr>
      <w:spacing w:after="0" w:line="240" w:lineRule="auto"/>
    </w:pPr>
    <w:rPr>
      <w:rFonts w:ascii="Courier New" w:hAnsi="Courier New"/>
      <w:sz w:val="20"/>
      <w:szCs w:val="20"/>
    </w:rPr>
  </w:style>
  <w:style w:type="character" w:customStyle="1" w:styleId="affc">
    <w:name w:val="Обикновен текст Знак"/>
    <w:basedOn w:val="a1"/>
    <w:link w:val="affb"/>
    <w:rsid w:val="00347C27"/>
    <w:rPr>
      <w:rFonts w:ascii="Courier New" w:eastAsia="Times New Roman" w:hAnsi="Courier New" w:cs="Times New Roman"/>
      <w:sz w:val="20"/>
      <w:szCs w:val="20"/>
      <w:lang w:eastAsia="bg-BG"/>
    </w:rPr>
  </w:style>
  <w:style w:type="paragraph" w:styleId="39">
    <w:name w:val="Body Text 3"/>
    <w:basedOn w:val="a0"/>
    <w:link w:val="3a"/>
    <w:rsid w:val="00347C27"/>
    <w:pPr>
      <w:spacing w:after="0" w:line="240" w:lineRule="auto"/>
      <w:jc w:val="both"/>
    </w:pPr>
    <w:rPr>
      <w:rFonts w:ascii="Times New Roman" w:hAnsi="Times New Roman"/>
      <w:sz w:val="20"/>
      <w:szCs w:val="20"/>
      <w:lang w:eastAsia="en-US"/>
    </w:rPr>
  </w:style>
  <w:style w:type="character" w:customStyle="1" w:styleId="3a">
    <w:name w:val="Основен текст 3 Знак"/>
    <w:basedOn w:val="a1"/>
    <w:link w:val="39"/>
    <w:rsid w:val="00347C27"/>
    <w:rPr>
      <w:rFonts w:ascii="Times New Roman" w:eastAsia="Times New Roman" w:hAnsi="Times New Roman" w:cs="Times New Roman"/>
      <w:sz w:val="20"/>
      <w:szCs w:val="20"/>
    </w:rPr>
  </w:style>
  <w:style w:type="paragraph" w:styleId="17">
    <w:name w:val="toc 1"/>
    <w:basedOn w:val="a0"/>
    <w:next w:val="a0"/>
    <w:autoRedefine/>
    <w:uiPriority w:val="39"/>
    <w:rsid w:val="00347C27"/>
    <w:pPr>
      <w:tabs>
        <w:tab w:val="right" w:leader="dot" w:pos="9732"/>
      </w:tabs>
      <w:spacing w:after="0" w:line="240" w:lineRule="auto"/>
    </w:pPr>
    <w:rPr>
      <w:rFonts w:ascii="Times New Roman" w:hAnsi="Times New Roman"/>
      <w:bCs/>
      <w:caps/>
      <w:snapToGrid w:val="0"/>
      <w:sz w:val="20"/>
      <w:szCs w:val="20"/>
    </w:rPr>
  </w:style>
  <w:style w:type="paragraph" w:customStyle="1" w:styleId="18">
    <w:name w:val="Основен текст1"/>
    <w:rsid w:val="00347C27"/>
    <w:pPr>
      <w:widowControl w:val="0"/>
      <w:spacing w:after="85" w:line="240" w:lineRule="auto"/>
      <w:jc w:val="both"/>
    </w:pPr>
    <w:rPr>
      <w:rFonts w:ascii="SP_Helicon-Thin" w:eastAsia="Times New Roman" w:hAnsi="SP_Helicon-Thin" w:cs="Times New Roman"/>
      <w:b/>
      <w:snapToGrid w:val="0"/>
      <w:color w:val="000000"/>
      <w:sz w:val="20"/>
      <w:szCs w:val="20"/>
      <w:lang w:val="en-AU"/>
    </w:rPr>
  </w:style>
  <w:style w:type="paragraph" w:styleId="2a">
    <w:name w:val="Body Text Indent 2"/>
    <w:basedOn w:val="a0"/>
    <w:link w:val="2b"/>
    <w:rsid w:val="00347C27"/>
    <w:pPr>
      <w:spacing w:after="120" w:line="480" w:lineRule="auto"/>
      <w:ind w:left="283"/>
    </w:pPr>
  </w:style>
  <w:style w:type="character" w:customStyle="1" w:styleId="2b">
    <w:name w:val="Основен текст с отстъп 2 Знак"/>
    <w:basedOn w:val="a1"/>
    <w:link w:val="2a"/>
    <w:rsid w:val="00347C27"/>
    <w:rPr>
      <w:rFonts w:ascii="Calibri" w:eastAsia="Times New Roman" w:hAnsi="Calibri" w:cs="Times New Roman"/>
      <w:lang w:eastAsia="bg-BG"/>
    </w:rPr>
  </w:style>
  <w:style w:type="character" w:customStyle="1" w:styleId="FootnoteTextChar1">
    <w:name w:val="Footnote Text Char1"/>
    <w:aliases w:val="Footnote Text Char Char Char1,Footnote Text Char Char Char Char Char,Footnote Text1 Char,Footnote Text Char Char Char Char1,Footnote Text Char Char1,Lábjegyzetszöveg Char Char,Lábjegyzetszöveg Char1 Char Char,single spa Char"/>
    <w:rsid w:val="00347C27"/>
    <w:rPr>
      <w:sz w:val="18"/>
      <w:lang w:val="en-US" w:eastAsia="en-US" w:bidi="ar-SA"/>
    </w:rPr>
  </w:style>
  <w:style w:type="character" w:styleId="affd">
    <w:name w:val="Emphasis"/>
    <w:uiPriority w:val="20"/>
    <w:qFormat/>
    <w:rsid w:val="00347C27"/>
    <w:rPr>
      <w:i/>
      <w:iCs/>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Знак Знак Знак Знак"/>
    <w:basedOn w:val="a0"/>
    <w:rsid w:val="00347C27"/>
    <w:pPr>
      <w:tabs>
        <w:tab w:val="left" w:pos="709"/>
      </w:tabs>
      <w:spacing w:after="0" w:line="240" w:lineRule="auto"/>
    </w:pPr>
    <w:rPr>
      <w:rFonts w:ascii="Tahoma" w:hAnsi="Tahoma"/>
      <w:sz w:val="24"/>
      <w:szCs w:val="24"/>
      <w:lang w:val="pl-PL" w:eastAsia="pl-PL"/>
    </w:rPr>
  </w:style>
  <w:style w:type="paragraph" w:styleId="affe">
    <w:name w:val="Normal Indent"/>
    <w:basedOn w:val="a0"/>
    <w:rsid w:val="00347C27"/>
    <w:pPr>
      <w:spacing w:after="0" w:line="360" w:lineRule="auto"/>
      <w:ind w:firstLine="680"/>
    </w:pPr>
    <w:rPr>
      <w:rFonts w:ascii="Times New Roman" w:hAnsi="Times New Roman"/>
      <w:sz w:val="24"/>
      <w:lang w:val="en-AU" w:eastAsia="ar-SA"/>
    </w:rPr>
  </w:style>
  <w:style w:type="paragraph" w:customStyle="1" w:styleId="CharChar1Char">
    <w:name w:val="Char Char1 Char"/>
    <w:basedOn w:val="a0"/>
    <w:rsid w:val="00347C27"/>
    <w:pPr>
      <w:tabs>
        <w:tab w:val="left" w:pos="709"/>
      </w:tabs>
      <w:spacing w:after="0" w:line="240" w:lineRule="auto"/>
    </w:pPr>
    <w:rPr>
      <w:rFonts w:ascii="Tahoma" w:hAnsi="Tahoma"/>
      <w:sz w:val="24"/>
      <w:szCs w:val="24"/>
      <w:lang w:val="pl-PL" w:eastAsia="pl-PL"/>
    </w:rPr>
  </w:style>
  <w:style w:type="paragraph" w:customStyle="1" w:styleId="CharCharCharCharCharCharCharCharChar">
    <w:name w:val="Char Char Знак Char Char Знак Знак Char Char Знак Знак Char Char Char"/>
    <w:basedOn w:val="a0"/>
    <w:rsid w:val="00347C27"/>
    <w:pPr>
      <w:tabs>
        <w:tab w:val="left" w:pos="709"/>
      </w:tabs>
      <w:spacing w:after="0" w:line="240" w:lineRule="auto"/>
    </w:pPr>
    <w:rPr>
      <w:rFonts w:ascii="Tahoma" w:hAnsi="Tahoma"/>
      <w:sz w:val="24"/>
      <w:szCs w:val="24"/>
      <w:lang w:val="pl-PL" w:eastAsia="pl-PL"/>
    </w:rPr>
  </w:style>
  <w:style w:type="paragraph" w:customStyle="1" w:styleId="StyleHeading1Left">
    <w:name w:val="Style Heading 1 + Left"/>
    <w:basedOn w:val="1"/>
    <w:rsid w:val="00347C27"/>
    <w:pPr>
      <w:numPr>
        <w:numId w:val="56"/>
      </w:numPr>
      <w:tabs>
        <w:tab w:val="clear" w:pos="864"/>
        <w:tab w:val="num" w:pos="432"/>
      </w:tabs>
      <w:overflowPunct w:val="0"/>
      <w:autoSpaceDE w:val="0"/>
      <w:autoSpaceDN w:val="0"/>
      <w:adjustRightInd w:val="0"/>
      <w:spacing w:before="0" w:after="0"/>
      <w:ind w:left="432"/>
      <w:textAlignment w:val="baseline"/>
    </w:pPr>
    <w:rPr>
      <w:rFonts w:ascii="All Times New Roman" w:eastAsia="Calibri" w:hAnsi="All Times New Roman"/>
      <w:kern w:val="0"/>
      <w:sz w:val="24"/>
      <w:szCs w:val="20"/>
      <w:lang w:val="de-DE" w:eastAsia="de-DE"/>
    </w:rPr>
  </w:style>
  <w:style w:type="character" w:customStyle="1" w:styleId="FootnoteTextQuoteChar">
    <w:name w:val="Footnote Text Quote Char"/>
    <w:aliases w:val="f Char,single space Char,Podrozdział Char,Fußnotentext arial Char,stile 1 Char,Footnote1 Char,Footnote2 Char,Footnote3 Char,Footnote4 Char,Footnote5 Char,Footnote6 Char,Footnote7 Char,Footnote8 Char,Footnote9 Char"/>
    <w:rsid w:val="00347C27"/>
    <w:rPr>
      <w:rFonts w:ascii="Times New Roman" w:eastAsia="Times New Roman" w:hAnsi="Times New Roman" w:cs="Times New Roman"/>
      <w:sz w:val="20"/>
      <w:szCs w:val="20"/>
      <w:lang w:val="en-GB" w:eastAsia="en-GB"/>
    </w:rPr>
  </w:style>
  <w:style w:type="paragraph" w:customStyle="1" w:styleId="msonormalcxspmiddle">
    <w:name w:val="msonormalcxspmiddle"/>
    <w:basedOn w:val="a0"/>
    <w:rsid w:val="00347C27"/>
    <w:pPr>
      <w:spacing w:before="100" w:beforeAutospacing="1" w:after="100" w:afterAutospacing="1" w:line="240" w:lineRule="auto"/>
    </w:pPr>
    <w:rPr>
      <w:rFonts w:ascii="Times New Roman" w:hAnsi="Times New Roman"/>
      <w:sz w:val="24"/>
      <w:szCs w:val="24"/>
      <w:lang w:val="en-US" w:eastAsia="en-US"/>
    </w:rPr>
  </w:style>
  <w:style w:type="character" w:customStyle="1" w:styleId="file-enrichments">
    <w:name w:val="file-enrichments"/>
    <w:basedOn w:val="a1"/>
    <w:rsid w:val="00347C27"/>
  </w:style>
  <w:style w:type="paragraph" w:customStyle="1" w:styleId="Style31">
    <w:name w:val="Style31"/>
    <w:basedOn w:val="a0"/>
    <w:rsid w:val="00347C27"/>
    <w:pPr>
      <w:widowControl w:val="0"/>
      <w:autoSpaceDE w:val="0"/>
      <w:autoSpaceDN w:val="0"/>
      <w:adjustRightInd w:val="0"/>
      <w:spacing w:after="0" w:line="270" w:lineRule="exact"/>
      <w:jc w:val="both"/>
    </w:pPr>
    <w:rPr>
      <w:rFonts w:ascii="Arial" w:hAnsi="Arial" w:cs="Arial"/>
      <w:sz w:val="24"/>
      <w:szCs w:val="24"/>
    </w:rPr>
  </w:style>
  <w:style w:type="paragraph" w:customStyle="1" w:styleId="19">
    <w:name w:val="Заглавие1"/>
    <w:basedOn w:val="a0"/>
    <w:rsid w:val="00347C27"/>
    <w:pPr>
      <w:spacing w:before="100" w:beforeAutospacing="1" w:after="100" w:afterAutospacing="1" w:line="240" w:lineRule="auto"/>
    </w:pPr>
    <w:rPr>
      <w:rFonts w:ascii="Times New Roman" w:hAnsi="Times New Roman"/>
      <w:sz w:val="24"/>
      <w:szCs w:val="24"/>
      <w:lang w:val="en-US" w:eastAsia="en-US"/>
    </w:rPr>
  </w:style>
  <w:style w:type="paragraph" w:customStyle="1" w:styleId="43">
    <w:name w:val="Знак Знак4"/>
    <w:basedOn w:val="a0"/>
    <w:rsid w:val="00347C27"/>
    <w:pPr>
      <w:tabs>
        <w:tab w:val="left" w:pos="709"/>
      </w:tabs>
      <w:spacing w:after="0" w:line="240" w:lineRule="auto"/>
    </w:pPr>
    <w:rPr>
      <w:rFonts w:ascii="Tahoma" w:hAnsi="Tahoma"/>
      <w:sz w:val="24"/>
      <w:szCs w:val="24"/>
      <w:lang w:val="pl-PL" w:eastAsia="pl-PL"/>
    </w:rPr>
  </w:style>
  <w:style w:type="character" w:customStyle="1" w:styleId="Bodytext2">
    <w:name w:val="Body text (2)_"/>
    <w:link w:val="Bodytext20"/>
    <w:rsid w:val="00347C27"/>
    <w:rPr>
      <w:shd w:val="clear" w:color="auto" w:fill="FFFFFF"/>
    </w:rPr>
  </w:style>
  <w:style w:type="paragraph" w:customStyle="1" w:styleId="Bodytext20">
    <w:name w:val="Body text (2)"/>
    <w:basedOn w:val="a0"/>
    <w:link w:val="Bodytext2"/>
    <w:rsid w:val="00347C27"/>
    <w:pPr>
      <w:widowControl w:val="0"/>
      <w:shd w:val="clear" w:color="auto" w:fill="FFFFFF"/>
      <w:spacing w:before="240" w:after="0" w:line="278" w:lineRule="exact"/>
      <w:ind w:hanging="2080"/>
      <w:jc w:val="both"/>
    </w:pPr>
    <w:rPr>
      <w:rFonts w:asciiTheme="minorHAnsi" w:eastAsiaTheme="minorHAnsi" w:hAnsiTheme="minorHAnsi" w:cstheme="minorBidi"/>
      <w:lang w:eastAsia="en-US"/>
    </w:rPr>
  </w:style>
  <w:style w:type="paragraph" w:customStyle="1" w:styleId="1a">
    <w:name w:val="Нормална таблица1"/>
    <w:basedOn w:val="a0"/>
    <w:next w:val="a0"/>
    <w:rsid w:val="00347C27"/>
    <w:pPr>
      <w:spacing w:before="20" w:after="20" w:line="240" w:lineRule="auto"/>
      <w:jc w:val="center"/>
    </w:pPr>
    <w:rPr>
      <w:rFonts w:ascii="Times New Roman" w:hAnsi="Times New Roman"/>
      <w:szCs w:val="20"/>
      <w:lang w:eastAsia="en-US"/>
    </w:rPr>
  </w:style>
  <w:style w:type="paragraph" w:customStyle="1" w:styleId="RamBullet1">
    <w:name w:val="Ram Bullet 1"/>
    <w:basedOn w:val="a0"/>
    <w:rsid w:val="00347C27"/>
    <w:pPr>
      <w:tabs>
        <w:tab w:val="num" w:pos="425"/>
      </w:tabs>
      <w:spacing w:after="0" w:line="288" w:lineRule="auto"/>
      <w:ind w:left="425" w:hanging="425"/>
    </w:pPr>
    <w:rPr>
      <w:rFonts w:ascii="Verdana" w:hAnsi="Verdana"/>
      <w:sz w:val="18"/>
      <w:szCs w:val="20"/>
      <w:lang w:val="en-GB" w:eastAsia="en-US"/>
    </w:rPr>
  </w:style>
  <w:style w:type="paragraph" w:customStyle="1" w:styleId="RamBullet2">
    <w:name w:val="Ram Bullet 2"/>
    <w:basedOn w:val="a0"/>
    <w:rsid w:val="00347C27"/>
    <w:pPr>
      <w:tabs>
        <w:tab w:val="num" w:pos="850"/>
      </w:tabs>
      <w:spacing w:after="0" w:line="288" w:lineRule="auto"/>
      <w:ind w:left="850" w:hanging="425"/>
    </w:pPr>
    <w:rPr>
      <w:rFonts w:ascii="Verdana" w:hAnsi="Verdana"/>
      <w:sz w:val="18"/>
      <w:szCs w:val="20"/>
      <w:lang w:val="en-GB" w:eastAsia="en-US"/>
    </w:rPr>
  </w:style>
  <w:style w:type="paragraph" w:customStyle="1" w:styleId="RamBullet3">
    <w:name w:val="Ram Bullet 3"/>
    <w:basedOn w:val="a0"/>
    <w:rsid w:val="00347C27"/>
    <w:pPr>
      <w:tabs>
        <w:tab w:val="num" w:pos="1276"/>
      </w:tabs>
      <w:spacing w:after="0" w:line="288" w:lineRule="auto"/>
      <w:ind w:left="1276" w:hanging="426"/>
    </w:pPr>
    <w:rPr>
      <w:rFonts w:ascii="Verdana" w:hAnsi="Verdana"/>
      <w:sz w:val="18"/>
      <w:szCs w:val="20"/>
      <w:lang w:val="en-GB" w:eastAsia="en-US"/>
    </w:rPr>
  </w:style>
  <w:style w:type="paragraph" w:customStyle="1" w:styleId="RamBullet4">
    <w:name w:val="Ram Bullet 4"/>
    <w:basedOn w:val="a0"/>
    <w:rsid w:val="00347C27"/>
    <w:pPr>
      <w:tabs>
        <w:tab w:val="num" w:pos="1701"/>
      </w:tabs>
      <w:spacing w:after="0" w:line="288" w:lineRule="auto"/>
      <w:ind w:left="1701" w:hanging="425"/>
    </w:pPr>
    <w:rPr>
      <w:rFonts w:ascii="Verdana" w:hAnsi="Verdana"/>
      <w:sz w:val="18"/>
      <w:szCs w:val="20"/>
      <w:lang w:val="en-GB" w:eastAsia="en-US"/>
    </w:rPr>
  </w:style>
  <w:style w:type="paragraph" w:customStyle="1" w:styleId="RamBullet5">
    <w:name w:val="Ram Bullet 5"/>
    <w:basedOn w:val="a0"/>
    <w:rsid w:val="00347C27"/>
    <w:pPr>
      <w:tabs>
        <w:tab w:val="num" w:pos="2126"/>
      </w:tabs>
      <w:spacing w:after="0" w:line="288" w:lineRule="auto"/>
      <w:ind w:left="2126" w:hanging="425"/>
    </w:pPr>
    <w:rPr>
      <w:rFonts w:ascii="Verdana" w:hAnsi="Verdana"/>
      <w:sz w:val="18"/>
      <w:szCs w:val="20"/>
      <w:lang w:val="en-GB" w:eastAsia="en-US"/>
    </w:rPr>
  </w:style>
  <w:style w:type="paragraph" w:customStyle="1" w:styleId="RamBullet6">
    <w:name w:val="Ram Bullet 6"/>
    <w:basedOn w:val="a0"/>
    <w:rsid w:val="00347C27"/>
    <w:pPr>
      <w:tabs>
        <w:tab w:val="num" w:pos="2551"/>
      </w:tabs>
      <w:spacing w:after="0" w:line="288" w:lineRule="auto"/>
      <w:ind w:left="2551" w:hanging="425"/>
    </w:pPr>
    <w:rPr>
      <w:rFonts w:ascii="Verdana" w:hAnsi="Verdana"/>
      <w:sz w:val="18"/>
      <w:szCs w:val="20"/>
      <w:lang w:val="en-GB" w:eastAsia="en-US"/>
    </w:rPr>
  </w:style>
  <w:style w:type="character" w:customStyle="1" w:styleId="Bodytext104">
    <w:name w:val="Body text (104)_"/>
    <w:link w:val="Bodytext1040"/>
    <w:rsid w:val="00347C27"/>
    <w:rPr>
      <w:rFonts w:ascii="Bookman Old Style" w:eastAsia="Bookman Old Style" w:hAnsi="Bookman Old Style"/>
      <w:sz w:val="21"/>
      <w:szCs w:val="21"/>
      <w:shd w:val="clear" w:color="auto" w:fill="FFFFFF"/>
    </w:rPr>
  </w:style>
  <w:style w:type="paragraph" w:customStyle="1" w:styleId="Bodytext1040">
    <w:name w:val="Body text (104)"/>
    <w:basedOn w:val="a0"/>
    <w:link w:val="Bodytext104"/>
    <w:rsid w:val="00347C27"/>
    <w:pPr>
      <w:shd w:val="clear" w:color="auto" w:fill="FFFFFF"/>
      <w:spacing w:after="0" w:line="0" w:lineRule="atLeast"/>
    </w:pPr>
    <w:rPr>
      <w:rFonts w:ascii="Bookman Old Style" w:eastAsia="Bookman Old Style" w:hAnsi="Bookman Old Style" w:cstheme="minorBidi"/>
      <w:sz w:val="21"/>
      <w:szCs w:val="21"/>
      <w:shd w:val="clear" w:color="auto" w:fill="FFFFFF"/>
      <w:lang w:eastAsia="en-US"/>
    </w:rPr>
  </w:style>
  <w:style w:type="paragraph" w:styleId="afff">
    <w:name w:val="endnote text"/>
    <w:basedOn w:val="a0"/>
    <w:link w:val="afff0"/>
    <w:rsid w:val="00347C27"/>
    <w:rPr>
      <w:sz w:val="20"/>
      <w:szCs w:val="20"/>
    </w:rPr>
  </w:style>
  <w:style w:type="character" w:customStyle="1" w:styleId="afff0">
    <w:name w:val="Текст на бележка в края Знак"/>
    <w:basedOn w:val="a1"/>
    <w:link w:val="afff"/>
    <w:rsid w:val="00347C27"/>
    <w:rPr>
      <w:rFonts w:ascii="Calibri" w:eastAsia="Times New Roman" w:hAnsi="Calibri" w:cs="Times New Roman"/>
      <w:sz w:val="20"/>
      <w:szCs w:val="20"/>
      <w:lang w:eastAsia="bg-BG"/>
    </w:rPr>
  </w:style>
  <w:style w:type="character" w:styleId="afff1">
    <w:name w:val="endnote reference"/>
    <w:rsid w:val="00347C27"/>
    <w:rPr>
      <w:vertAlign w:val="superscript"/>
    </w:rPr>
  </w:style>
  <w:style w:type="paragraph" w:customStyle="1" w:styleId="Style3">
    <w:name w:val="Style3"/>
    <w:basedOn w:val="a0"/>
    <w:uiPriority w:val="99"/>
    <w:rsid w:val="00347C27"/>
    <w:pPr>
      <w:widowControl w:val="0"/>
      <w:autoSpaceDE w:val="0"/>
      <w:autoSpaceDN w:val="0"/>
      <w:adjustRightInd w:val="0"/>
      <w:spacing w:after="0" w:line="317" w:lineRule="exact"/>
      <w:jc w:val="both"/>
    </w:pPr>
    <w:rPr>
      <w:rFonts w:ascii="Times New Roman" w:hAnsi="Times New Roman"/>
      <w:sz w:val="24"/>
      <w:szCs w:val="24"/>
    </w:rPr>
  </w:style>
  <w:style w:type="character" w:customStyle="1" w:styleId="FontStyle15">
    <w:name w:val="Font Style15"/>
    <w:uiPriority w:val="99"/>
    <w:rsid w:val="00347C27"/>
    <w:rPr>
      <w:rFonts w:ascii="Palatino Linotype" w:hAnsi="Palatino Linotype" w:cs="Palatino Linotype"/>
      <w:sz w:val="24"/>
      <w:szCs w:val="24"/>
    </w:rPr>
  </w:style>
  <w:style w:type="character" w:customStyle="1" w:styleId="FontStyle46">
    <w:name w:val="Font Style46"/>
    <w:uiPriority w:val="99"/>
    <w:rsid w:val="00347C27"/>
    <w:rPr>
      <w:rFonts w:ascii="Times New Roman" w:hAnsi="Times New Roman" w:cs="Times New Roman"/>
      <w:sz w:val="24"/>
      <w:szCs w:val="24"/>
    </w:rPr>
  </w:style>
  <w:style w:type="paragraph" w:customStyle="1" w:styleId="Style27">
    <w:name w:val="Style27"/>
    <w:basedOn w:val="a0"/>
    <w:uiPriority w:val="99"/>
    <w:rsid w:val="00347C27"/>
    <w:pPr>
      <w:widowControl w:val="0"/>
      <w:autoSpaceDE w:val="0"/>
      <w:autoSpaceDN w:val="0"/>
      <w:adjustRightInd w:val="0"/>
      <w:spacing w:after="0" w:line="319" w:lineRule="exact"/>
      <w:ind w:firstLine="511"/>
    </w:pPr>
    <w:rPr>
      <w:rFonts w:ascii="Times New Roman" w:hAnsi="Times New Roman"/>
      <w:sz w:val="24"/>
      <w:szCs w:val="24"/>
    </w:rPr>
  </w:style>
  <w:style w:type="character" w:customStyle="1" w:styleId="Bodytext2CourierNew">
    <w:name w:val="Body text (2) + Courier New"/>
    <w:aliases w:val="11 pt,6.5 pt"/>
    <w:rsid w:val="00347C27"/>
    <w:rPr>
      <w:rFonts w:ascii="Courier New" w:eastAsia="Courier New" w:hAnsi="Courier New" w:cs="Courier New"/>
      <w:b w:val="0"/>
      <w:bCs w:val="0"/>
      <w:i w:val="0"/>
      <w:iCs w:val="0"/>
      <w:smallCaps w:val="0"/>
      <w:strike w:val="0"/>
      <w:color w:val="000000"/>
      <w:spacing w:val="0"/>
      <w:w w:val="100"/>
      <w:position w:val="0"/>
      <w:sz w:val="22"/>
      <w:szCs w:val="22"/>
      <w:u w:val="none"/>
      <w:lang w:val="bg-BG" w:eastAsia="bg-BG" w:bidi="bg-BG"/>
    </w:rPr>
  </w:style>
  <w:style w:type="character" w:customStyle="1" w:styleId="Bodytext29pt">
    <w:name w:val="Body text (2) + 9 pt"/>
    <w:aliases w:val="Bold,Body text (2) + Times New Roman,10 pt,Body text (2) + 8.5 pt,Body text (2) + 10.5 pt,Header or footer + Verdana,10.5 pt,Small Caps,Spacing -1 pt,Body text (2) + Calibri,12 pt,7 pt,4 pt"/>
    <w:rsid w:val="00347C27"/>
    <w:rPr>
      <w:rFonts w:ascii="Arial Narrow" w:eastAsia="Arial Narrow" w:hAnsi="Arial Narrow" w:cs="Arial Narrow"/>
      <w:b/>
      <w:bCs/>
      <w:i w:val="0"/>
      <w:iCs w:val="0"/>
      <w:smallCaps w:val="0"/>
      <w:strike w:val="0"/>
      <w:color w:val="000000"/>
      <w:spacing w:val="0"/>
      <w:w w:val="100"/>
      <w:position w:val="0"/>
      <w:sz w:val="18"/>
      <w:szCs w:val="18"/>
      <w:u w:val="none"/>
      <w:lang w:val="bg-BG" w:eastAsia="bg-BG" w:bidi="bg-BG"/>
    </w:rPr>
  </w:style>
  <w:style w:type="character" w:customStyle="1" w:styleId="Bodytext12">
    <w:name w:val="Body text (12)_"/>
    <w:link w:val="Bodytext120"/>
    <w:rsid w:val="00347C27"/>
    <w:rPr>
      <w:shd w:val="clear" w:color="auto" w:fill="FFFFFF"/>
    </w:rPr>
  </w:style>
  <w:style w:type="paragraph" w:customStyle="1" w:styleId="Bodytext120">
    <w:name w:val="Body text (12)"/>
    <w:basedOn w:val="a0"/>
    <w:link w:val="Bodytext12"/>
    <w:rsid w:val="00347C27"/>
    <w:pPr>
      <w:widowControl w:val="0"/>
      <w:shd w:val="clear" w:color="auto" w:fill="FFFFFF"/>
      <w:spacing w:after="0" w:line="274" w:lineRule="exact"/>
      <w:ind w:hanging="400"/>
    </w:pPr>
    <w:rPr>
      <w:rFonts w:asciiTheme="minorHAnsi" w:eastAsiaTheme="minorHAnsi" w:hAnsiTheme="minorHAnsi" w:cstheme="minorBidi"/>
      <w:lang w:eastAsia="en-US"/>
    </w:rPr>
  </w:style>
  <w:style w:type="paragraph" w:customStyle="1" w:styleId="Style7">
    <w:name w:val="Style7"/>
    <w:basedOn w:val="a0"/>
    <w:uiPriority w:val="99"/>
    <w:rsid w:val="00347C27"/>
    <w:pPr>
      <w:widowControl w:val="0"/>
      <w:autoSpaceDE w:val="0"/>
      <w:autoSpaceDN w:val="0"/>
      <w:adjustRightInd w:val="0"/>
      <w:spacing w:after="0" w:line="317" w:lineRule="exact"/>
      <w:ind w:firstLine="547"/>
      <w:jc w:val="both"/>
    </w:pPr>
    <w:rPr>
      <w:rFonts w:ascii="Times New Roman" w:hAnsi="Times New Roman"/>
      <w:sz w:val="24"/>
      <w:szCs w:val="24"/>
    </w:rPr>
  </w:style>
  <w:style w:type="paragraph" w:customStyle="1" w:styleId="Style2">
    <w:name w:val="Style2"/>
    <w:basedOn w:val="a0"/>
    <w:uiPriority w:val="99"/>
    <w:rsid w:val="00347C27"/>
    <w:pPr>
      <w:widowControl w:val="0"/>
      <w:autoSpaceDE w:val="0"/>
      <w:autoSpaceDN w:val="0"/>
      <w:adjustRightInd w:val="0"/>
      <w:spacing w:after="0" w:line="278" w:lineRule="exact"/>
      <w:ind w:hanging="518"/>
      <w:jc w:val="both"/>
    </w:pPr>
    <w:rPr>
      <w:rFonts w:ascii="Microsoft Sans Serif" w:hAnsi="Microsoft Sans Serif" w:cs="Microsoft Sans Serif"/>
      <w:noProof/>
      <w:sz w:val="24"/>
      <w:szCs w:val="24"/>
    </w:rPr>
  </w:style>
  <w:style w:type="character" w:customStyle="1" w:styleId="FontStyle16">
    <w:name w:val="Font Style16"/>
    <w:uiPriority w:val="99"/>
    <w:rsid w:val="00347C27"/>
    <w:rPr>
      <w:rFonts w:ascii="Palatino Linotype" w:hAnsi="Palatino Linotype" w:cs="Palatino Linotype"/>
      <w:sz w:val="10"/>
      <w:szCs w:val="10"/>
    </w:rPr>
  </w:style>
  <w:style w:type="character" w:customStyle="1" w:styleId="FontStyle20">
    <w:name w:val="Font Style20"/>
    <w:uiPriority w:val="99"/>
    <w:rsid w:val="00347C27"/>
    <w:rPr>
      <w:rFonts w:ascii="Palatino Linotype" w:hAnsi="Palatino Linotype" w:cs="Palatino Linotype"/>
      <w:b/>
      <w:bCs/>
      <w:sz w:val="10"/>
      <w:szCs w:val="10"/>
    </w:rPr>
  </w:style>
  <w:style w:type="character" w:customStyle="1" w:styleId="FontStyle19">
    <w:name w:val="Font Style19"/>
    <w:uiPriority w:val="99"/>
    <w:rsid w:val="00347C27"/>
    <w:rPr>
      <w:rFonts w:ascii="Palatino Linotype" w:hAnsi="Palatino Linotype" w:cs="Palatino Linotype"/>
      <w:b/>
      <w:bCs/>
      <w:sz w:val="10"/>
      <w:szCs w:val="10"/>
    </w:rPr>
  </w:style>
  <w:style w:type="character" w:customStyle="1" w:styleId="Bodytext2Bold">
    <w:name w:val="Body text (2) + Bold"/>
    <w:aliases w:val="Italic,Body text (2) + 10 pt"/>
    <w:rsid w:val="00347C27"/>
    <w:rPr>
      <w:rFonts w:ascii="Times New Roman" w:hAnsi="Times New Roman"/>
      <w:b/>
      <w:color w:val="000000"/>
      <w:spacing w:val="0"/>
      <w:w w:val="100"/>
      <w:position w:val="0"/>
      <w:sz w:val="24"/>
      <w:u w:val="none"/>
      <w:lang w:val="bg-BG" w:eastAsia="bg-BG"/>
    </w:rPr>
  </w:style>
  <w:style w:type="paragraph" w:customStyle="1" w:styleId="Style12">
    <w:name w:val="Style12"/>
    <w:basedOn w:val="a0"/>
    <w:uiPriority w:val="99"/>
    <w:rsid w:val="00347C27"/>
    <w:pPr>
      <w:widowControl w:val="0"/>
      <w:autoSpaceDE w:val="0"/>
      <w:autoSpaceDN w:val="0"/>
      <w:adjustRightInd w:val="0"/>
      <w:spacing w:after="0" w:line="267" w:lineRule="exact"/>
    </w:pPr>
    <w:rPr>
      <w:rFonts w:ascii="Arial" w:eastAsia="Calibri" w:hAnsi="Arial" w:cs="Arial"/>
      <w:sz w:val="24"/>
      <w:szCs w:val="24"/>
    </w:rPr>
  </w:style>
  <w:style w:type="character" w:customStyle="1" w:styleId="h3">
    <w:name w:val="h3"/>
    <w:rsid w:val="00347C27"/>
  </w:style>
  <w:style w:type="paragraph" w:customStyle="1" w:styleId="CharChar">
    <w:name w:val="Знак Знак Char Char Знак Знак"/>
    <w:basedOn w:val="a0"/>
    <w:rsid w:val="00347C27"/>
    <w:pPr>
      <w:tabs>
        <w:tab w:val="left" w:pos="709"/>
      </w:tabs>
      <w:spacing w:after="0" w:line="240" w:lineRule="auto"/>
    </w:pPr>
    <w:rPr>
      <w:rFonts w:ascii="Tahoma" w:hAnsi="Tahoma" w:cs="Arial"/>
      <w:sz w:val="24"/>
      <w:szCs w:val="24"/>
      <w:lang w:val="pl-PL" w:eastAsia="pl-PL"/>
    </w:rPr>
  </w:style>
  <w:style w:type="character" w:customStyle="1" w:styleId="50">
    <w:name w:val="Заглавие 5 Знак"/>
    <w:basedOn w:val="a1"/>
    <w:link w:val="5"/>
    <w:uiPriority w:val="9"/>
    <w:semiHidden/>
    <w:rsid w:val="002E4950"/>
    <w:rPr>
      <w:rFonts w:asciiTheme="majorHAnsi" w:eastAsiaTheme="majorEastAsia" w:hAnsiTheme="majorHAnsi" w:cstheme="majorBidi"/>
      <w:color w:val="243F60" w:themeColor="accent1" w:themeShade="7F"/>
    </w:rPr>
  </w:style>
  <w:style w:type="character" w:customStyle="1" w:styleId="80">
    <w:name w:val="Заглавие 8 Знак"/>
    <w:basedOn w:val="a1"/>
    <w:link w:val="8"/>
    <w:uiPriority w:val="9"/>
    <w:semiHidden/>
    <w:rsid w:val="002E4950"/>
    <w:rPr>
      <w:rFonts w:asciiTheme="majorHAnsi" w:eastAsiaTheme="majorEastAsia" w:hAnsiTheme="majorHAnsi" w:cstheme="majorBidi"/>
      <w:color w:val="404040" w:themeColor="text1" w:themeTint="BF"/>
      <w:sz w:val="20"/>
      <w:szCs w:val="20"/>
    </w:rPr>
  </w:style>
  <w:style w:type="character" w:customStyle="1" w:styleId="90">
    <w:name w:val="Заглавие 9 Знак"/>
    <w:basedOn w:val="a1"/>
    <w:link w:val="9"/>
    <w:uiPriority w:val="9"/>
    <w:semiHidden/>
    <w:rsid w:val="002E4950"/>
    <w:rPr>
      <w:rFonts w:asciiTheme="majorHAnsi" w:eastAsiaTheme="majorEastAsia" w:hAnsiTheme="majorHAnsi" w:cstheme="majorBidi"/>
      <w:i/>
      <w:iCs/>
      <w:color w:val="404040" w:themeColor="text1" w:themeTint="BF"/>
      <w:sz w:val="20"/>
      <w:szCs w:val="20"/>
    </w:rPr>
  </w:style>
  <w:style w:type="character" w:customStyle="1" w:styleId="legaldocreference">
    <w:name w:val="legaldocreference"/>
    <w:basedOn w:val="a1"/>
    <w:rsid w:val="002E4950"/>
  </w:style>
  <w:style w:type="character" w:customStyle="1" w:styleId="samedocreference">
    <w:name w:val="samedocreference"/>
    <w:basedOn w:val="a1"/>
    <w:rsid w:val="002E4950"/>
  </w:style>
  <w:style w:type="paragraph" w:styleId="44">
    <w:name w:val="toc 4"/>
    <w:basedOn w:val="a0"/>
    <w:next w:val="a0"/>
    <w:autoRedefine/>
    <w:uiPriority w:val="39"/>
    <w:unhideWhenUsed/>
    <w:rsid w:val="002E4950"/>
    <w:pPr>
      <w:spacing w:after="0" w:line="240" w:lineRule="auto"/>
      <w:ind w:left="660"/>
    </w:pPr>
    <w:rPr>
      <w:rFonts w:asciiTheme="minorHAnsi" w:eastAsia="Calibri" w:hAnsiTheme="minorHAnsi" w:cs="Calibri"/>
      <w:sz w:val="18"/>
      <w:szCs w:val="18"/>
      <w:lang w:eastAsia="en-US"/>
    </w:rPr>
  </w:style>
  <w:style w:type="paragraph" w:styleId="53">
    <w:name w:val="toc 5"/>
    <w:basedOn w:val="a0"/>
    <w:next w:val="a0"/>
    <w:autoRedefine/>
    <w:uiPriority w:val="39"/>
    <w:unhideWhenUsed/>
    <w:rsid w:val="002E4950"/>
    <w:pPr>
      <w:spacing w:after="0" w:line="240" w:lineRule="auto"/>
      <w:ind w:left="880"/>
    </w:pPr>
    <w:rPr>
      <w:rFonts w:asciiTheme="minorHAnsi" w:eastAsia="Calibri" w:hAnsiTheme="minorHAnsi" w:cs="Calibri"/>
      <w:sz w:val="18"/>
      <w:szCs w:val="18"/>
      <w:lang w:eastAsia="en-US"/>
    </w:rPr>
  </w:style>
  <w:style w:type="paragraph" w:styleId="63">
    <w:name w:val="toc 6"/>
    <w:basedOn w:val="a0"/>
    <w:next w:val="a0"/>
    <w:autoRedefine/>
    <w:uiPriority w:val="39"/>
    <w:unhideWhenUsed/>
    <w:rsid w:val="002E4950"/>
    <w:pPr>
      <w:spacing w:after="0" w:line="240" w:lineRule="auto"/>
      <w:ind w:left="1100"/>
    </w:pPr>
    <w:rPr>
      <w:rFonts w:asciiTheme="minorHAnsi" w:eastAsia="Calibri" w:hAnsiTheme="minorHAnsi" w:cs="Calibri"/>
      <w:sz w:val="18"/>
      <w:szCs w:val="18"/>
      <w:lang w:eastAsia="en-US"/>
    </w:rPr>
  </w:style>
  <w:style w:type="paragraph" w:styleId="73">
    <w:name w:val="toc 7"/>
    <w:basedOn w:val="a0"/>
    <w:next w:val="a0"/>
    <w:autoRedefine/>
    <w:uiPriority w:val="39"/>
    <w:unhideWhenUsed/>
    <w:rsid w:val="002E4950"/>
    <w:pPr>
      <w:spacing w:after="0" w:line="240" w:lineRule="auto"/>
      <w:ind w:left="1320"/>
    </w:pPr>
    <w:rPr>
      <w:rFonts w:asciiTheme="minorHAnsi" w:eastAsia="Calibri" w:hAnsiTheme="minorHAnsi" w:cs="Calibri"/>
      <w:sz w:val="18"/>
      <w:szCs w:val="18"/>
      <w:lang w:eastAsia="en-US"/>
    </w:rPr>
  </w:style>
  <w:style w:type="paragraph" w:styleId="81">
    <w:name w:val="toc 8"/>
    <w:basedOn w:val="a0"/>
    <w:next w:val="a0"/>
    <w:autoRedefine/>
    <w:uiPriority w:val="39"/>
    <w:unhideWhenUsed/>
    <w:rsid w:val="002E4950"/>
    <w:pPr>
      <w:spacing w:after="0" w:line="240" w:lineRule="auto"/>
      <w:ind w:left="1540"/>
    </w:pPr>
    <w:rPr>
      <w:rFonts w:asciiTheme="minorHAnsi" w:eastAsia="Calibri" w:hAnsiTheme="minorHAnsi" w:cs="Calibri"/>
      <w:sz w:val="18"/>
      <w:szCs w:val="18"/>
      <w:lang w:eastAsia="en-US"/>
    </w:rPr>
  </w:style>
  <w:style w:type="paragraph" w:styleId="91">
    <w:name w:val="toc 9"/>
    <w:basedOn w:val="a0"/>
    <w:next w:val="a0"/>
    <w:autoRedefine/>
    <w:uiPriority w:val="39"/>
    <w:unhideWhenUsed/>
    <w:rsid w:val="002E4950"/>
    <w:pPr>
      <w:spacing w:after="0" w:line="240" w:lineRule="auto"/>
      <w:ind w:left="1760"/>
    </w:pPr>
    <w:rPr>
      <w:rFonts w:asciiTheme="minorHAnsi" w:eastAsia="Calibri" w:hAnsiTheme="minorHAnsi" w:cs="Calibri"/>
      <w:sz w:val="18"/>
      <w:szCs w:val="18"/>
      <w:lang w:eastAsia="en-US"/>
    </w:rPr>
  </w:style>
  <w:style w:type="character" w:customStyle="1" w:styleId="newstitleinside">
    <w:name w:val="newstitleinside"/>
    <w:basedOn w:val="a1"/>
    <w:uiPriority w:val="99"/>
    <w:rsid w:val="002E4950"/>
  </w:style>
  <w:style w:type="paragraph" w:customStyle="1" w:styleId="CarCharCharChar">
    <w:name w:val="Car Char Char Char"/>
    <w:basedOn w:val="a0"/>
    <w:link w:val="CarCharCharCharChar"/>
    <w:uiPriority w:val="99"/>
    <w:rsid w:val="002E4950"/>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2E4950"/>
    <w:rPr>
      <w:rFonts w:ascii="Tahoma" w:eastAsia="Times New Roman" w:hAnsi="Tahoma" w:cs="Tahoma"/>
      <w:sz w:val="20"/>
      <w:szCs w:val="20"/>
      <w:lang w:val="en-US" w:eastAsia="bg-BG"/>
    </w:rPr>
  </w:style>
  <w:style w:type="paragraph" w:customStyle="1" w:styleId="m">
    <w:name w:val="m"/>
    <w:basedOn w:val="a0"/>
    <w:uiPriority w:val="99"/>
    <w:rsid w:val="002E4950"/>
    <w:pPr>
      <w:spacing w:before="100" w:beforeAutospacing="1" w:after="100" w:afterAutospacing="1" w:line="240" w:lineRule="auto"/>
    </w:pPr>
    <w:rPr>
      <w:rFonts w:ascii="Times New Roman" w:hAnsi="Times New Roman"/>
      <w:sz w:val="24"/>
      <w:szCs w:val="24"/>
    </w:rPr>
  </w:style>
  <w:style w:type="character" w:customStyle="1" w:styleId="FontStyle">
    <w:name w:val="Font Style"/>
    <w:uiPriority w:val="99"/>
    <w:rsid w:val="002E4950"/>
  </w:style>
  <w:style w:type="paragraph" w:customStyle="1" w:styleId="ParagraphStyle">
    <w:name w:val="Paragraph Style"/>
    <w:uiPriority w:val="99"/>
    <w:rsid w:val="002E4950"/>
    <w:pPr>
      <w:widowControl w:val="0"/>
      <w:autoSpaceDE w:val="0"/>
      <w:autoSpaceDN w:val="0"/>
      <w:adjustRightInd w:val="0"/>
      <w:spacing w:after="0" w:line="240" w:lineRule="auto"/>
      <w:ind w:firstLine="480"/>
      <w:jc w:val="both"/>
    </w:pPr>
    <w:rPr>
      <w:rFonts w:ascii="Times New Roman" w:eastAsia="Times New Roman" w:hAnsi="Times New Roman" w:cs="Times New Roman"/>
      <w:sz w:val="24"/>
      <w:szCs w:val="24"/>
      <w:lang w:eastAsia="bg-BG"/>
    </w:rPr>
  </w:style>
  <w:style w:type="table" w:customStyle="1" w:styleId="TableGrid1">
    <w:name w:val="Table Grid1"/>
    <w:uiPriority w:val="99"/>
    <w:rsid w:val="002E4950"/>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2E4950"/>
    <w:pPr>
      <w:spacing w:after="0" w:line="24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2">
    <w:name w:val="Знак Знак"/>
    <w:basedOn w:val="a0"/>
    <w:uiPriority w:val="99"/>
    <w:semiHidden/>
    <w:rsid w:val="002E4950"/>
    <w:pPr>
      <w:tabs>
        <w:tab w:val="left" w:pos="709"/>
      </w:tabs>
      <w:spacing w:after="0" w:line="240" w:lineRule="auto"/>
    </w:pPr>
    <w:rPr>
      <w:rFonts w:ascii="Futura Bk" w:hAnsi="Futura Bk" w:cs="Futura Bk"/>
      <w:noProof/>
      <w:sz w:val="20"/>
      <w:szCs w:val="20"/>
      <w:lang w:val="pl-PL" w:eastAsia="pl-PL"/>
    </w:rPr>
  </w:style>
  <w:style w:type="paragraph" w:styleId="afff3">
    <w:name w:val="Intense Quote"/>
    <w:basedOn w:val="a0"/>
    <w:next w:val="a0"/>
    <w:link w:val="afff4"/>
    <w:uiPriority w:val="30"/>
    <w:qFormat/>
    <w:rsid w:val="002E4950"/>
    <w:pPr>
      <w:pBdr>
        <w:top w:val="single" w:sz="4" w:space="10" w:color="4F81BD" w:themeColor="accent1"/>
        <w:bottom w:val="single" w:sz="4" w:space="10" w:color="4F81BD" w:themeColor="accent1"/>
      </w:pBdr>
      <w:spacing w:before="360" w:after="360" w:line="240" w:lineRule="auto"/>
      <w:ind w:left="864" w:right="864"/>
      <w:jc w:val="center"/>
    </w:pPr>
    <w:rPr>
      <w:rFonts w:eastAsia="Calibri" w:cs="Calibri"/>
      <w:i/>
      <w:iCs/>
      <w:color w:val="4F81BD" w:themeColor="accent1"/>
      <w:lang w:eastAsia="en-US"/>
    </w:rPr>
  </w:style>
  <w:style w:type="character" w:customStyle="1" w:styleId="afff4">
    <w:name w:val="Интензивно цитиране Знак"/>
    <w:basedOn w:val="a1"/>
    <w:link w:val="afff3"/>
    <w:uiPriority w:val="30"/>
    <w:rsid w:val="002E4950"/>
    <w:rPr>
      <w:rFonts w:ascii="Calibri" w:eastAsia="Calibri" w:hAnsi="Calibri" w:cs="Calibri"/>
      <w:i/>
      <w:iCs/>
      <w:color w:val="4F81BD" w:themeColor="accent1"/>
    </w:rPr>
  </w:style>
  <w:style w:type="character" w:customStyle="1" w:styleId="Bodytext4">
    <w:name w:val="Body text (4)_"/>
    <w:basedOn w:val="a1"/>
    <w:link w:val="Bodytext40"/>
    <w:rsid w:val="002E4950"/>
    <w:rPr>
      <w:rFonts w:ascii="Times New Roman" w:eastAsia="Times New Roman" w:hAnsi="Times New Roman" w:cs="Times New Roman"/>
      <w:b/>
      <w:bCs/>
      <w:sz w:val="30"/>
      <w:szCs w:val="30"/>
      <w:shd w:val="clear" w:color="auto" w:fill="FFFFFF"/>
    </w:rPr>
  </w:style>
  <w:style w:type="paragraph" w:customStyle="1" w:styleId="Bodytext40">
    <w:name w:val="Body text (4)"/>
    <w:basedOn w:val="a0"/>
    <w:link w:val="Bodytext4"/>
    <w:rsid w:val="002E4950"/>
    <w:pPr>
      <w:widowControl w:val="0"/>
      <w:shd w:val="clear" w:color="auto" w:fill="FFFFFF"/>
      <w:spacing w:before="340" w:after="340" w:line="324" w:lineRule="exact"/>
    </w:pPr>
    <w:rPr>
      <w:rFonts w:ascii="Times New Roman" w:hAnsi="Times New Roman"/>
      <w:b/>
      <w:bCs/>
      <w:sz w:val="30"/>
      <w:szCs w:val="30"/>
      <w:lang w:eastAsia="en-US"/>
    </w:rPr>
  </w:style>
  <w:style w:type="paragraph" w:styleId="afff5">
    <w:name w:val="Subtitle"/>
    <w:basedOn w:val="a0"/>
    <w:next w:val="a0"/>
    <w:link w:val="afff6"/>
    <w:uiPriority w:val="11"/>
    <w:qFormat/>
    <w:rsid w:val="002E4950"/>
    <w:pPr>
      <w:numPr>
        <w:ilvl w:val="1"/>
      </w:numPr>
      <w:spacing w:after="120" w:line="24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лавие Знак"/>
    <w:basedOn w:val="a1"/>
    <w:link w:val="afff5"/>
    <w:uiPriority w:val="11"/>
    <w:rsid w:val="002E4950"/>
    <w:rPr>
      <w:rFonts w:asciiTheme="majorHAnsi" w:eastAsiaTheme="majorEastAsia" w:hAnsiTheme="majorHAnsi" w:cstheme="majorBidi"/>
      <w:i/>
      <w:iCs/>
      <w:color w:val="4F81BD" w:themeColor="accent1"/>
      <w:spacing w:val="15"/>
      <w:sz w:val="24"/>
      <w:szCs w:val="24"/>
    </w:rPr>
  </w:style>
  <w:style w:type="character" w:styleId="afff7">
    <w:name w:val="Subtle Emphasis"/>
    <w:basedOn w:val="a1"/>
    <w:uiPriority w:val="19"/>
    <w:qFormat/>
    <w:rsid w:val="002E4950"/>
    <w:rPr>
      <w:i/>
      <w:iCs/>
      <w:color w:val="404040" w:themeColor="text1" w:themeTint="BF"/>
    </w:rPr>
  </w:style>
  <w:style w:type="character" w:styleId="afff8">
    <w:name w:val="Intense Reference"/>
    <w:basedOn w:val="a1"/>
    <w:uiPriority w:val="32"/>
    <w:qFormat/>
    <w:rsid w:val="002E4950"/>
    <w:rPr>
      <w:b/>
      <w:bCs/>
      <w:smallCaps/>
      <w:color w:val="4F81BD" w:themeColor="accent1"/>
      <w:spacing w:val="5"/>
    </w:rPr>
  </w:style>
  <w:style w:type="table" w:customStyle="1" w:styleId="TableGrid2">
    <w:name w:val="Table Grid2"/>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3"/>
    <w:uiPriority w:val="99"/>
    <w:semiHidden/>
    <w:unhideWhenUsed/>
    <w:rsid w:val="002E4950"/>
  </w:style>
  <w:style w:type="table" w:customStyle="1" w:styleId="TableGrid5">
    <w:name w:val="Table Grid5"/>
    <w:basedOn w:val="a2"/>
    <w:next w:val="ac"/>
    <w:uiPriority w:val="59"/>
    <w:rsid w:val="002E495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2E4950"/>
    <w:pPr>
      <w:numPr>
        <w:numId w:val="73"/>
      </w:numPr>
      <w:spacing w:before="60" w:after="60" w:line="264" w:lineRule="auto"/>
      <w:ind w:left="511" w:hanging="227"/>
      <w:jc w:val="both"/>
    </w:pPr>
    <w:rPr>
      <w:rFonts w:ascii="Tahoma" w:hAnsi="Tahoma"/>
      <w:sz w:val="20"/>
      <w:szCs w:val="24"/>
      <w:lang w:val="en-US" w:eastAsia="en-US"/>
    </w:rPr>
  </w:style>
  <w:style w:type="character" w:customStyle="1" w:styleId="CaptionChar">
    <w:name w:val="Caption Char"/>
    <w:rsid w:val="002E4950"/>
    <w:rPr>
      <w:rFonts w:ascii="Tahoma" w:hAnsi="Tahoma"/>
      <w:b/>
      <w:lang w:val="en-GB" w:eastAsia="nl-NL" w:bidi="ar-SA"/>
    </w:rPr>
  </w:style>
  <w:style w:type="paragraph" w:customStyle="1" w:styleId="xl36">
    <w:name w:val="xl36"/>
    <w:basedOn w:val="a0"/>
    <w:rsid w:val="002E49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character" w:customStyle="1" w:styleId="FontStyle51">
    <w:name w:val="Font Style51"/>
    <w:uiPriority w:val="99"/>
    <w:rsid w:val="002E4950"/>
    <w:rPr>
      <w:rFonts w:ascii="Times New Roman" w:hAnsi="Times New Roman" w:cs="Times New Roman"/>
      <w:sz w:val="22"/>
      <w:szCs w:val="22"/>
    </w:rPr>
  </w:style>
  <w:style w:type="character" w:styleId="afff9">
    <w:name w:val="line number"/>
    <w:rsid w:val="002E4950"/>
  </w:style>
  <w:style w:type="character" w:customStyle="1" w:styleId="FontStyle30">
    <w:name w:val="Font Style30"/>
    <w:uiPriority w:val="99"/>
    <w:rsid w:val="002E4950"/>
    <w:rPr>
      <w:rFonts w:ascii="Times New Roman" w:hAnsi="Times New Roman" w:cs="Times New Roman"/>
      <w:sz w:val="20"/>
      <w:szCs w:val="20"/>
    </w:rPr>
  </w:style>
  <w:style w:type="paragraph" w:styleId="afffa">
    <w:name w:val="TOC Heading"/>
    <w:basedOn w:val="1"/>
    <w:next w:val="a0"/>
    <w:uiPriority w:val="39"/>
    <w:unhideWhenUsed/>
    <w:qFormat/>
    <w:rsid w:val="002E4950"/>
    <w:pPr>
      <w:keepLines/>
      <w:spacing w:after="0" w:line="259" w:lineRule="auto"/>
      <w:outlineLvl w:val="9"/>
    </w:pPr>
    <w:rPr>
      <w:rFonts w:ascii="Calibri Light" w:hAnsi="Calibri Light"/>
      <w:b w:val="0"/>
      <w:bCs w:val="0"/>
      <w:color w:val="2E74B5"/>
      <w:kern w:val="0"/>
      <w:lang w:val="en-US" w:eastAsia="en-US"/>
    </w:rPr>
  </w:style>
  <w:style w:type="paragraph" w:customStyle="1" w:styleId="Style10">
    <w:name w:val="Style10"/>
    <w:basedOn w:val="a0"/>
    <w:uiPriority w:val="99"/>
    <w:rsid w:val="002E4950"/>
    <w:pPr>
      <w:widowControl w:val="0"/>
      <w:autoSpaceDE w:val="0"/>
      <w:autoSpaceDN w:val="0"/>
      <w:adjustRightInd w:val="0"/>
      <w:spacing w:after="0" w:line="262" w:lineRule="exact"/>
    </w:pPr>
    <w:rPr>
      <w:rFonts w:ascii="Times New Roman" w:hAnsi="Times New Roman"/>
      <w:sz w:val="24"/>
      <w:szCs w:val="24"/>
    </w:rPr>
  </w:style>
  <w:style w:type="table" w:styleId="-2">
    <w:name w:val="Light Shading Accent 2"/>
    <w:basedOn w:val="a2"/>
    <w:uiPriority w:val="60"/>
    <w:unhideWhenUsed/>
    <w:rsid w:val="002E4950"/>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Style17">
    <w:name w:val="Style17"/>
    <w:basedOn w:val="a0"/>
    <w:uiPriority w:val="99"/>
    <w:rsid w:val="002E4950"/>
    <w:pPr>
      <w:widowControl w:val="0"/>
      <w:autoSpaceDE w:val="0"/>
      <w:autoSpaceDN w:val="0"/>
      <w:adjustRightInd w:val="0"/>
      <w:spacing w:after="0" w:line="317" w:lineRule="exact"/>
      <w:ind w:firstLine="725"/>
      <w:jc w:val="both"/>
    </w:pPr>
    <w:rPr>
      <w:rFonts w:ascii="Times New Roman" w:hAnsi="Times New Roman"/>
      <w:sz w:val="24"/>
      <w:szCs w:val="24"/>
    </w:rPr>
  </w:style>
  <w:style w:type="character" w:styleId="afffb">
    <w:name w:val="FollowedHyperlink"/>
    <w:basedOn w:val="a1"/>
    <w:uiPriority w:val="99"/>
    <w:unhideWhenUsed/>
    <w:rsid w:val="002E4950"/>
    <w:rPr>
      <w:color w:val="954F72"/>
      <w:u w:val="single"/>
    </w:rPr>
  </w:style>
  <w:style w:type="paragraph" w:customStyle="1" w:styleId="msonormal0">
    <w:name w:val="msonormal"/>
    <w:basedOn w:val="a0"/>
    <w:rsid w:val="002E4950"/>
    <w:pPr>
      <w:spacing w:before="100" w:beforeAutospacing="1" w:after="100" w:afterAutospacing="1" w:line="240" w:lineRule="auto"/>
    </w:pPr>
    <w:rPr>
      <w:rFonts w:ascii="Times New Roman" w:hAnsi="Times New Roman"/>
      <w:sz w:val="24"/>
      <w:szCs w:val="24"/>
    </w:rPr>
  </w:style>
  <w:style w:type="paragraph" w:customStyle="1" w:styleId="xl65">
    <w:name w:val="xl65"/>
    <w:basedOn w:val="a0"/>
    <w:rsid w:val="002E4950"/>
    <w:pPr>
      <w:spacing w:before="100" w:beforeAutospacing="1" w:after="100" w:afterAutospacing="1" w:line="240" w:lineRule="auto"/>
    </w:pPr>
    <w:rPr>
      <w:rFonts w:ascii="Times New Roman" w:hAnsi="Times New Roman"/>
      <w:sz w:val="20"/>
      <w:szCs w:val="20"/>
    </w:rPr>
  </w:style>
  <w:style w:type="paragraph" w:customStyle="1" w:styleId="xl66">
    <w:name w:val="xl66"/>
    <w:basedOn w:val="a0"/>
    <w:rsid w:val="002E4950"/>
    <w:pPr>
      <w:pBdr>
        <w:top w:val="single" w:sz="4" w:space="0" w:color="auto"/>
      </w:pBdr>
      <w:spacing w:before="100" w:beforeAutospacing="1" w:after="100" w:afterAutospacing="1" w:line="240" w:lineRule="auto"/>
      <w:jc w:val="right"/>
    </w:pPr>
    <w:rPr>
      <w:rFonts w:ascii="Times New Roman" w:hAnsi="Times New Roman"/>
      <w:i/>
      <w:iCs/>
      <w:sz w:val="20"/>
      <w:szCs w:val="20"/>
    </w:rPr>
  </w:style>
  <w:style w:type="paragraph" w:customStyle="1" w:styleId="xl67">
    <w:name w:val="xl67"/>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color w:val="000000"/>
      <w:sz w:val="20"/>
      <w:szCs w:val="20"/>
    </w:rPr>
  </w:style>
  <w:style w:type="paragraph" w:customStyle="1" w:styleId="xl68">
    <w:name w:val="xl68"/>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jc w:val="center"/>
    </w:pPr>
    <w:rPr>
      <w:rFonts w:ascii="Times New Roman" w:hAnsi="Times New Roman"/>
      <w:b/>
      <w:bCs/>
      <w:color w:val="000000"/>
      <w:sz w:val="20"/>
      <w:szCs w:val="20"/>
    </w:rPr>
  </w:style>
  <w:style w:type="paragraph" w:customStyle="1" w:styleId="xl69">
    <w:name w:val="xl69"/>
    <w:basedOn w:val="a0"/>
    <w:rsid w:val="002E49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0"/>
      <w:szCs w:val="20"/>
    </w:rPr>
  </w:style>
  <w:style w:type="paragraph" w:customStyle="1" w:styleId="xl70">
    <w:name w:val="xl70"/>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1">
    <w:name w:val="xl71"/>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2">
    <w:name w:val="xl72"/>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3">
    <w:name w:val="xl73"/>
    <w:basedOn w:val="a0"/>
    <w:rsid w:val="002E49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0"/>
      <w:szCs w:val="20"/>
    </w:rPr>
  </w:style>
  <w:style w:type="paragraph" w:customStyle="1" w:styleId="xl74">
    <w:name w:val="xl74"/>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i/>
      <w:iCs/>
      <w:color w:val="000000"/>
      <w:sz w:val="20"/>
      <w:szCs w:val="20"/>
    </w:rPr>
  </w:style>
  <w:style w:type="paragraph" w:customStyle="1" w:styleId="xl75">
    <w:name w:val="xl75"/>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i/>
      <w:iCs/>
      <w:color w:val="000000"/>
      <w:sz w:val="20"/>
      <w:szCs w:val="20"/>
    </w:rPr>
  </w:style>
  <w:style w:type="table" w:customStyle="1" w:styleId="TableGrid6">
    <w:name w:val="Table Grid6"/>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3"/>
    <w:uiPriority w:val="99"/>
    <w:semiHidden/>
    <w:unhideWhenUsed/>
    <w:rsid w:val="002E4950"/>
  </w:style>
  <w:style w:type="table" w:customStyle="1" w:styleId="TableGrid7">
    <w:name w:val="Table Grid7"/>
    <w:basedOn w:val="a2"/>
    <w:next w:val="ac"/>
    <w:uiPriority w:val="59"/>
    <w:rsid w:val="002E495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
    <w:name w:val="Light Shading - Accent 21"/>
    <w:basedOn w:val="a2"/>
    <w:next w:val="-2"/>
    <w:uiPriority w:val="60"/>
    <w:semiHidden/>
    <w:unhideWhenUsed/>
    <w:rsid w:val="002E4950"/>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footer" w:uiPriority="0"/>
    <w:lsdException w:name="caption" w:uiPriority="0" w:qFormat="1"/>
    <w:lsdException w:name="line number"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53CB"/>
    <w:rPr>
      <w:rFonts w:ascii="Calibri" w:eastAsia="Times New Roman" w:hAnsi="Calibri" w:cs="Times New Roman"/>
      <w:lang w:eastAsia="bg-BG"/>
    </w:rPr>
  </w:style>
  <w:style w:type="paragraph" w:styleId="1">
    <w:name w:val="heading 1"/>
    <w:aliases w:val="Überschrift 0 ohne Numerierung Char"/>
    <w:basedOn w:val="a0"/>
    <w:next w:val="a0"/>
    <w:link w:val="10"/>
    <w:qFormat/>
    <w:rsid w:val="00581355"/>
    <w:pPr>
      <w:keepNext/>
      <w:spacing w:before="240" w:after="60" w:line="240" w:lineRule="auto"/>
      <w:outlineLvl w:val="0"/>
    </w:pPr>
    <w:rPr>
      <w:rFonts w:ascii="Arial" w:hAnsi="Arial"/>
      <w:b/>
      <w:bCs/>
      <w:kern w:val="32"/>
      <w:sz w:val="32"/>
      <w:szCs w:val="32"/>
      <w:lang w:val="en-GB"/>
    </w:rPr>
  </w:style>
  <w:style w:type="paragraph" w:styleId="2">
    <w:name w:val="heading 2"/>
    <w:basedOn w:val="a0"/>
    <w:next w:val="a0"/>
    <w:link w:val="20"/>
    <w:unhideWhenUsed/>
    <w:qFormat/>
    <w:rsid w:val="00433D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D79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433DD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2E4950"/>
    <w:pPr>
      <w:keepNext/>
      <w:keepLines/>
      <w:spacing w:before="200" w:after="0" w:line="240" w:lineRule="auto"/>
      <w:ind w:left="1008" w:hanging="1008"/>
      <w:outlineLvl w:val="4"/>
    </w:pPr>
    <w:rPr>
      <w:rFonts w:asciiTheme="majorHAnsi" w:eastAsiaTheme="majorEastAsia" w:hAnsiTheme="majorHAnsi" w:cstheme="majorBidi"/>
      <w:color w:val="243F60" w:themeColor="accent1" w:themeShade="7F"/>
      <w:lang w:eastAsia="en-US"/>
    </w:rPr>
  </w:style>
  <w:style w:type="paragraph" w:styleId="6">
    <w:name w:val="heading 6"/>
    <w:basedOn w:val="a0"/>
    <w:next w:val="a0"/>
    <w:link w:val="60"/>
    <w:uiPriority w:val="9"/>
    <w:semiHidden/>
    <w:unhideWhenUsed/>
    <w:qFormat/>
    <w:rsid w:val="00DE7E5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347C27"/>
    <w:pPr>
      <w:spacing w:before="240" w:after="60" w:line="240" w:lineRule="auto"/>
      <w:outlineLvl w:val="6"/>
    </w:pPr>
    <w:rPr>
      <w:rFonts w:ascii="Times New Roman" w:hAnsi="Times New Roman"/>
      <w:sz w:val="24"/>
      <w:szCs w:val="24"/>
      <w:lang w:val="en-GB"/>
    </w:rPr>
  </w:style>
  <w:style w:type="paragraph" w:styleId="8">
    <w:name w:val="heading 8"/>
    <w:basedOn w:val="a0"/>
    <w:next w:val="a0"/>
    <w:link w:val="80"/>
    <w:uiPriority w:val="9"/>
    <w:semiHidden/>
    <w:unhideWhenUsed/>
    <w:qFormat/>
    <w:rsid w:val="002E4950"/>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0"/>
    <w:next w:val="a0"/>
    <w:link w:val="90"/>
    <w:uiPriority w:val="9"/>
    <w:semiHidden/>
    <w:unhideWhenUsed/>
    <w:qFormat/>
    <w:rsid w:val="002E4950"/>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6A53CB"/>
    <w:pPr>
      <w:tabs>
        <w:tab w:val="center" w:pos="4536"/>
        <w:tab w:val="right" w:pos="9072"/>
      </w:tabs>
      <w:spacing w:after="0" w:line="240" w:lineRule="auto"/>
    </w:pPr>
  </w:style>
  <w:style w:type="character" w:customStyle="1" w:styleId="a5">
    <w:name w:val="Горен колонтитул Знак"/>
    <w:basedOn w:val="a1"/>
    <w:link w:val="a4"/>
    <w:rsid w:val="006A53CB"/>
    <w:rPr>
      <w:rFonts w:ascii="Calibri" w:eastAsia="Times New Roman" w:hAnsi="Calibri" w:cs="Times New Roman"/>
      <w:lang w:eastAsia="bg-BG"/>
    </w:rPr>
  </w:style>
  <w:style w:type="paragraph" w:styleId="a6">
    <w:name w:val="footer"/>
    <w:basedOn w:val="a0"/>
    <w:link w:val="a7"/>
    <w:unhideWhenUsed/>
    <w:rsid w:val="006A53CB"/>
    <w:pPr>
      <w:tabs>
        <w:tab w:val="center" w:pos="4536"/>
        <w:tab w:val="right" w:pos="9072"/>
      </w:tabs>
      <w:spacing w:after="0" w:line="240" w:lineRule="auto"/>
    </w:pPr>
  </w:style>
  <w:style w:type="character" w:customStyle="1" w:styleId="a7">
    <w:name w:val="Долен колонтитул Знак"/>
    <w:basedOn w:val="a1"/>
    <w:link w:val="a6"/>
    <w:uiPriority w:val="99"/>
    <w:rsid w:val="006A53CB"/>
    <w:rPr>
      <w:rFonts w:ascii="Calibri" w:eastAsia="Times New Roman" w:hAnsi="Calibri" w:cs="Times New Roman"/>
      <w:lang w:eastAsia="bg-BG"/>
    </w:rPr>
  </w:style>
  <w:style w:type="paragraph" w:styleId="a8">
    <w:name w:val="Normal (Web)"/>
    <w:aliases w:val=" Char Char Char Char Char Char, Char Char Char,Char Char Char,Char Char Char Char Char,Знак3,Char Char Char Char Char Char Char,Normal (Web) Char,Char Char Char Char Char Char Char Char"/>
    <w:basedOn w:val="a0"/>
    <w:link w:val="a9"/>
    <w:uiPriority w:val="99"/>
    <w:qFormat/>
    <w:rsid w:val="006A53CB"/>
    <w:rPr>
      <w:rFonts w:ascii="Times New Roman" w:hAnsi="Times New Roman"/>
      <w:sz w:val="24"/>
      <w:szCs w:val="24"/>
    </w:rPr>
  </w:style>
  <w:style w:type="paragraph" w:customStyle="1" w:styleId="21">
    <w:name w:val="Списък на абзаци2"/>
    <w:basedOn w:val="a0"/>
    <w:qFormat/>
    <w:rsid w:val="006A53CB"/>
    <w:pPr>
      <w:suppressAutoHyphens/>
      <w:spacing w:after="0" w:line="240" w:lineRule="auto"/>
      <w:ind w:left="720"/>
      <w:contextualSpacing/>
    </w:pPr>
    <w:rPr>
      <w:rFonts w:ascii="Times New Roman" w:eastAsia="SimSun" w:hAnsi="Times New Roman"/>
      <w:sz w:val="24"/>
      <w:szCs w:val="24"/>
      <w:lang w:eastAsia="ar-SA"/>
    </w:rPr>
  </w:style>
  <w:style w:type="character" w:customStyle="1" w:styleId="a9">
    <w:name w:val="Нормален (уеб) Знак"/>
    <w:aliases w:val=" Char Char Char Char Char Char Знак, Char Char Char Знак,Char Char Char Знак,Char Char Char Char Char Знак,Знак3 Знак,Char Char Char Char Char Char Char Знак,Normal (Web) Char Знак,Char Char Char Char Char Char Char Char Знак"/>
    <w:link w:val="a8"/>
    <w:uiPriority w:val="99"/>
    <w:rsid w:val="006A53CB"/>
    <w:rPr>
      <w:rFonts w:ascii="Times New Roman" w:eastAsia="Times New Roman" w:hAnsi="Times New Roman" w:cs="Times New Roman"/>
      <w:sz w:val="24"/>
      <w:szCs w:val="24"/>
      <w:lang w:eastAsia="bg-BG"/>
    </w:rPr>
  </w:style>
  <w:style w:type="paragraph" w:styleId="aa">
    <w:name w:val="Balloon Text"/>
    <w:aliases w:val=" Char"/>
    <w:basedOn w:val="a0"/>
    <w:link w:val="ab"/>
    <w:semiHidden/>
    <w:unhideWhenUsed/>
    <w:rsid w:val="006A53CB"/>
    <w:pPr>
      <w:spacing w:after="0" w:line="240" w:lineRule="auto"/>
    </w:pPr>
    <w:rPr>
      <w:rFonts w:ascii="Tahoma" w:hAnsi="Tahoma" w:cs="Tahoma"/>
      <w:sz w:val="16"/>
      <w:szCs w:val="16"/>
    </w:rPr>
  </w:style>
  <w:style w:type="character" w:customStyle="1" w:styleId="ab">
    <w:name w:val="Изнесен текст Знак"/>
    <w:aliases w:val=" Char Знак"/>
    <w:basedOn w:val="a1"/>
    <w:link w:val="aa"/>
    <w:uiPriority w:val="99"/>
    <w:semiHidden/>
    <w:rsid w:val="006A53CB"/>
    <w:rPr>
      <w:rFonts w:ascii="Tahoma" w:eastAsia="Times New Roman" w:hAnsi="Tahoma" w:cs="Tahoma"/>
      <w:sz w:val="16"/>
      <w:szCs w:val="16"/>
      <w:lang w:eastAsia="bg-BG"/>
    </w:rPr>
  </w:style>
  <w:style w:type="character" w:customStyle="1" w:styleId="10">
    <w:name w:val="Заглавие 1 Знак"/>
    <w:aliases w:val="Überschrift 0 ohne Numerierung Char Знак"/>
    <w:basedOn w:val="a1"/>
    <w:link w:val="1"/>
    <w:rsid w:val="00581355"/>
    <w:rPr>
      <w:rFonts w:ascii="Arial" w:eastAsia="Times New Roman" w:hAnsi="Arial" w:cs="Times New Roman"/>
      <w:b/>
      <w:bCs/>
      <w:kern w:val="32"/>
      <w:sz w:val="32"/>
      <w:szCs w:val="32"/>
      <w:lang w:val="en-GB" w:eastAsia="bg-BG"/>
    </w:rPr>
  </w:style>
  <w:style w:type="table" w:styleId="ac">
    <w:name w:val="Table Grid"/>
    <w:basedOn w:val="a2"/>
    <w:uiPriority w:val="99"/>
    <w:rsid w:val="00581355"/>
    <w:pPr>
      <w:spacing w:after="0" w:line="240" w:lineRule="auto"/>
    </w:pPr>
    <w:rPr>
      <w:rFonts w:ascii="Calibri" w:eastAsia="Times New Roman"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581355"/>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Bulet">
    <w:name w:val="Bulet"/>
    <w:basedOn w:val="a0"/>
    <w:rsid w:val="00581355"/>
    <w:pPr>
      <w:widowControl w:val="0"/>
      <w:numPr>
        <w:numId w:val="5"/>
      </w:numPr>
      <w:spacing w:after="0" w:line="240" w:lineRule="auto"/>
      <w:jc w:val="both"/>
    </w:pPr>
    <w:rPr>
      <w:rFonts w:ascii="Times New Roman" w:hAnsi="Times New Roman"/>
      <w:snapToGrid w:val="0"/>
      <w:color w:val="000000"/>
      <w:sz w:val="24"/>
      <w:szCs w:val="20"/>
      <w:lang w:val="en-US"/>
    </w:rPr>
  </w:style>
  <w:style w:type="character" w:customStyle="1" w:styleId="historyitem">
    <w:name w:val="historyitem"/>
    <w:basedOn w:val="a1"/>
    <w:rsid w:val="00581355"/>
  </w:style>
  <w:style w:type="character" w:styleId="ad">
    <w:name w:val="annotation reference"/>
    <w:uiPriority w:val="99"/>
    <w:rsid w:val="00581355"/>
    <w:rPr>
      <w:sz w:val="16"/>
      <w:szCs w:val="16"/>
    </w:rPr>
  </w:style>
  <w:style w:type="paragraph" w:styleId="ae">
    <w:name w:val="annotation text"/>
    <w:basedOn w:val="a0"/>
    <w:link w:val="af"/>
    <w:uiPriority w:val="99"/>
    <w:rsid w:val="00581355"/>
    <w:rPr>
      <w:sz w:val="20"/>
      <w:szCs w:val="20"/>
    </w:rPr>
  </w:style>
  <w:style w:type="character" w:customStyle="1" w:styleId="af">
    <w:name w:val="Текст на коментар Знак"/>
    <w:basedOn w:val="a1"/>
    <w:link w:val="ae"/>
    <w:uiPriority w:val="99"/>
    <w:rsid w:val="00581355"/>
    <w:rPr>
      <w:rFonts w:ascii="Calibri" w:eastAsia="Times New Roman" w:hAnsi="Calibri" w:cs="Times New Roman"/>
      <w:sz w:val="20"/>
      <w:szCs w:val="20"/>
      <w:lang w:eastAsia="bg-BG"/>
    </w:rPr>
  </w:style>
  <w:style w:type="character" w:customStyle="1" w:styleId="historyreference">
    <w:name w:val="historyreference"/>
    <w:basedOn w:val="a1"/>
    <w:rsid w:val="00581355"/>
  </w:style>
  <w:style w:type="paragraph" w:styleId="af0">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0"/>
    <w:link w:val="af1"/>
    <w:rsid w:val="001F550A"/>
    <w:pPr>
      <w:spacing w:after="0" w:line="240" w:lineRule="auto"/>
      <w:jc w:val="both"/>
    </w:pPr>
    <w:rPr>
      <w:rFonts w:ascii="Times New Roman" w:hAnsi="Times New Roman"/>
      <w:b/>
      <w:bCs/>
      <w:sz w:val="32"/>
      <w:szCs w:val="24"/>
    </w:rPr>
  </w:style>
  <w:style w:type="character" w:customStyle="1" w:styleId="af1">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1"/>
    <w:link w:val="af0"/>
    <w:uiPriority w:val="99"/>
    <w:rsid w:val="001F550A"/>
    <w:rPr>
      <w:rFonts w:ascii="Times New Roman" w:eastAsia="Times New Roman" w:hAnsi="Times New Roman" w:cs="Times New Roman"/>
      <w:b/>
      <w:bCs/>
      <w:sz w:val="32"/>
      <w:szCs w:val="24"/>
      <w:lang w:eastAsia="bg-BG"/>
    </w:rPr>
  </w:style>
  <w:style w:type="character" w:customStyle="1" w:styleId="af2">
    <w:name w:val="Заглавие на таблица_"/>
    <w:basedOn w:val="a1"/>
    <w:link w:val="af3"/>
    <w:uiPriority w:val="99"/>
    <w:locked/>
    <w:rsid w:val="001F550A"/>
    <w:rPr>
      <w:rFonts w:ascii="Times New Roman" w:hAnsi="Times New Roman"/>
      <w:b/>
      <w:bCs/>
      <w:sz w:val="18"/>
      <w:szCs w:val="18"/>
      <w:shd w:val="clear" w:color="auto" w:fill="FFFFFF"/>
    </w:rPr>
  </w:style>
  <w:style w:type="paragraph" w:customStyle="1" w:styleId="af3">
    <w:name w:val="Заглавие на таблица"/>
    <w:basedOn w:val="a0"/>
    <w:link w:val="af2"/>
    <w:uiPriority w:val="99"/>
    <w:rsid w:val="001F550A"/>
    <w:pPr>
      <w:widowControl w:val="0"/>
      <w:shd w:val="clear" w:color="auto" w:fill="FFFFFF"/>
      <w:spacing w:after="0" w:line="230" w:lineRule="exact"/>
    </w:pPr>
    <w:rPr>
      <w:rFonts w:ascii="Times New Roman" w:eastAsiaTheme="minorHAnsi" w:hAnsi="Times New Roman" w:cstheme="minorBidi"/>
      <w:b/>
      <w:bCs/>
      <w:sz w:val="18"/>
      <w:szCs w:val="18"/>
      <w:lang w:eastAsia="en-US"/>
    </w:rPr>
  </w:style>
  <w:style w:type="character" w:customStyle="1" w:styleId="20">
    <w:name w:val="Заглавие 2 Знак"/>
    <w:basedOn w:val="a1"/>
    <w:link w:val="2"/>
    <w:uiPriority w:val="99"/>
    <w:rsid w:val="00433DD7"/>
    <w:rPr>
      <w:rFonts w:asciiTheme="majorHAnsi" w:eastAsiaTheme="majorEastAsia" w:hAnsiTheme="majorHAnsi" w:cstheme="majorBidi"/>
      <w:b/>
      <w:bCs/>
      <w:color w:val="4F81BD" w:themeColor="accent1"/>
      <w:sz w:val="26"/>
      <w:szCs w:val="26"/>
      <w:lang w:eastAsia="bg-BG"/>
    </w:rPr>
  </w:style>
  <w:style w:type="character" w:customStyle="1" w:styleId="40">
    <w:name w:val="Заглавие 4 Знак"/>
    <w:basedOn w:val="a1"/>
    <w:link w:val="4"/>
    <w:rsid w:val="00433DD7"/>
    <w:rPr>
      <w:rFonts w:asciiTheme="majorHAnsi" w:eastAsiaTheme="majorEastAsia" w:hAnsiTheme="majorHAnsi" w:cstheme="majorBidi"/>
      <w:b/>
      <w:bCs/>
      <w:i/>
      <w:iCs/>
      <w:color w:val="4F81BD" w:themeColor="accent1"/>
      <w:lang w:eastAsia="bg-BG"/>
    </w:rPr>
  </w:style>
  <w:style w:type="paragraph" w:styleId="af4">
    <w:name w:val="Body Text Indent"/>
    <w:basedOn w:val="a0"/>
    <w:link w:val="af5"/>
    <w:unhideWhenUsed/>
    <w:rsid w:val="00433DD7"/>
    <w:pPr>
      <w:spacing w:after="120"/>
      <w:ind w:left="283"/>
    </w:pPr>
  </w:style>
  <w:style w:type="character" w:customStyle="1" w:styleId="af5">
    <w:name w:val="Основен текст с отстъп Знак"/>
    <w:basedOn w:val="a1"/>
    <w:link w:val="af4"/>
    <w:rsid w:val="00433DD7"/>
    <w:rPr>
      <w:rFonts w:ascii="Calibri" w:eastAsia="Times New Roman" w:hAnsi="Calibri" w:cs="Times New Roman"/>
      <w:lang w:eastAsia="bg-BG"/>
    </w:rPr>
  </w:style>
  <w:style w:type="character" w:styleId="af6">
    <w:name w:val="Strong"/>
    <w:uiPriority w:val="22"/>
    <w:qFormat/>
    <w:rsid w:val="00433DD7"/>
    <w:rPr>
      <w:b/>
      <w:bCs/>
    </w:rPr>
  </w:style>
  <w:style w:type="paragraph" w:styleId="af7">
    <w:name w:val="List Paragraph"/>
    <w:basedOn w:val="a0"/>
    <w:uiPriority w:val="34"/>
    <w:qFormat/>
    <w:rsid w:val="00433DD7"/>
    <w:pPr>
      <w:ind w:left="720"/>
      <w:contextualSpacing/>
    </w:pPr>
  </w:style>
  <w:style w:type="character" w:customStyle="1" w:styleId="11">
    <w:name w:val="Основен текст Знак1"/>
    <w:aliases w:val="Основной текст Знак Знак1,Main text Знак1,Body Text Char2 Char Знак1,Body Text Char1 Char Char Знак1,Body Text Char Char Char Char Знак1,TabelTekst Char Char Char Char Знак1,text Char Char Char Char Знак1,Normal2 Знак,Body Знак"/>
    <w:basedOn w:val="a1"/>
    <w:link w:val="31"/>
    <w:uiPriority w:val="99"/>
    <w:locked/>
    <w:rsid w:val="00433DD7"/>
    <w:rPr>
      <w:rFonts w:ascii="Times New Roman" w:hAnsi="Times New Roman"/>
      <w:sz w:val="23"/>
      <w:szCs w:val="23"/>
      <w:shd w:val="clear" w:color="auto" w:fill="FFFFFF"/>
    </w:rPr>
  </w:style>
  <w:style w:type="paragraph" w:customStyle="1" w:styleId="31">
    <w:name w:val="Заглавие на таблица (3)"/>
    <w:basedOn w:val="a0"/>
    <w:link w:val="11"/>
    <w:uiPriority w:val="99"/>
    <w:rsid w:val="00433DD7"/>
    <w:pPr>
      <w:widowControl w:val="0"/>
      <w:shd w:val="clear" w:color="auto" w:fill="FFFFFF"/>
      <w:spacing w:after="0" w:line="240" w:lineRule="atLeast"/>
    </w:pPr>
    <w:rPr>
      <w:rFonts w:ascii="Times New Roman" w:eastAsiaTheme="minorHAnsi" w:hAnsi="Times New Roman" w:cstheme="minorBidi"/>
      <w:sz w:val="23"/>
      <w:szCs w:val="23"/>
      <w:lang w:eastAsia="en-US"/>
    </w:rPr>
  </w:style>
  <w:style w:type="character" w:customStyle="1" w:styleId="af8">
    <w:name w:val="Горен или долен колонтитул_"/>
    <w:link w:val="af9"/>
    <w:uiPriority w:val="99"/>
    <w:rsid w:val="00433DD7"/>
    <w:rPr>
      <w:rFonts w:ascii="Times New Roman" w:hAnsi="Times New Roman"/>
      <w:shd w:val="clear" w:color="auto" w:fill="FFFFFF"/>
    </w:rPr>
  </w:style>
  <w:style w:type="character" w:customStyle="1" w:styleId="Calibri6">
    <w:name w:val="Горен или долен колонтитул + Calibri6"/>
    <w:aliases w:val="103,5 pt10,Удебелен4"/>
    <w:uiPriority w:val="99"/>
    <w:rsid w:val="00433DD7"/>
    <w:rPr>
      <w:rFonts w:ascii="Calibri" w:hAnsi="Calibri" w:cs="Calibri"/>
      <w:b/>
      <w:bCs/>
      <w:noProof/>
      <w:spacing w:val="0"/>
      <w:sz w:val="21"/>
      <w:szCs w:val="21"/>
      <w:shd w:val="clear" w:color="auto" w:fill="FFFFFF"/>
    </w:rPr>
  </w:style>
  <w:style w:type="paragraph" w:customStyle="1" w:styleId="af9">
    <w:name w:val="Горен или долен колонтитул"/>
    <w:basedOn w:val="a0"/>
    <w:link w:val="af8"/>
    <w:uiPriority w:val="99"/>
    <w:rsid w:val="00433DD7"/>
    <w:pPr>
      <w:shd w:val="clear" w:color="auto" w:fill="FFFFFF"/>
      <w:spacing w:after="0" w:line="240" w:lineRule="auto"/>
    </w:pPr>
    <w:rPr>
      <w:rFonts w:ascii="Times New Roman" w:eastAsiaTheme="minorHAnsi" w:hAnsi="Times New Roman" w:cstheme="minorBidi"/>
      <w:lang w:eastAsia="en-US"/>
    </w:rPr>
  </w:style>
  <w:style w:type="character" w:customStyle="1" w:styleId="60">
    <w:name w:val="Заглавие 6 Знак"/>
    <w:basedOn w:val="a1"/>
    <w:link w:val="6"/>
    <w:uiPriority w:val="9"/>
    <w:semiHidden/>
    <w:rsid w:val="00DE7E56"/>
    <w:rPr>
      <w:rFonts w:asciiTheme="majorHAnsi" w:eastAsiaTheme="majorEastAsia" w:hAnsiTheme="majorHAnsi" w:cstheme="majorBidi"/>
      <w:i/>
      <w:iCs/>
      <w:color w:val="243F60" w:themeColor="accent1" w:themeShade="7F"/>
      <w:lang w:eastAsia="bg-BG"/>
    </w:rPr>
  </w:style>
  <w:style w:type="paragraph" w:customStyle="1" w:styleId="ListParagraph1">
    <w:name w:val="List Paragraph1"/>
    <w:aliases w:val="1.,Гл точки,текст Върбица,List Paragraph11"/>
    <w:basedOn w:val="a0"/>
    <w:link w:val="ListParagraphChar"/>
    <w:qFormat/>
    <w:rsid w:val="00DE7E56"/>
    <w:pPr>
      <w:ind w:left="720"/>
      <w:contextualSpacing/>
    </w:pPr>
  </w:style>
  <w:style w:type="character" w:customStyle="1" w:styleId="ListParagraphChar">
    <w:name w:val="List Paragraph Char"/>
    <w:aliases w:val="Гл точки Char,текст Върбица Char,List Paragraph1 Char,CAPTION Char,Източник Char"/>
    <w:link w:val="ListParagraph1"/>
    <w:locked/>
    <w:rsid w:val="00DE7E56"/>
    <w:rPr>
      <w:rFonts w:ascii="Calibri" w:eastAsia="Times New Roman" w:hAnsi="Calibri" w:cs="Times New Roman"/>
      <w:lang w:eastAsia="bg-BG"/>
    </w:rPr>
  </w:style>
  <w:style w:type="paragraph" w:styleId="22">
    <w:name w:val="Body Text 2"/>
    <w:basedOn w:val="a0"/>
    <w:link w:val="23"/>
    <w:unhideWhenUsed/>
    <w:rsid w:val="00DE7E56"/>
    <w:pPr>
      <w:spacing w:after="120" w:line="480" w:lineRule="auto"/>
    </w:pPr>
  </w:style>
  <w:style w:type="character" w:customStyle="1" w:styleId="23">
    <w:name w:val="Основен текст 2 Знак"/>
    <w:basedOn w:val="a1"/>
    <w:link w:val="22"/>
    <w:rsid w:val="00DE7E56"/>
    <w:rPr>
      <w:rFonts w:ascii="Calibri" w:eastAsia="Times New Roman" w:hAnsi="Calibri" w:cs="Times New Roman"/>
      <w:lang w:eastAsia="bg-BG"/>
    </w:rPr>
  </w:style>
  <w:style w:type="paragraph" w:styleId="afa">
    <w:name w:val="footnote text"/>
    <w:aliases w:val="Footnote Text Char Char,Footnote Text Char Char Char Char,Footnote Text1,Footnote Text Char Char Char,Lábjegyzetszöveg Char,Lábjegyzetszöveg Char1 Char,Lábjegyzetszöveg Char Char Char,Footnote Char Char Char,single spa,Footnote Text Quot"/>
    <w:basedOn w:val="a0"/>
    <w:link w:val="afb"/>
    <w:uiPriority w:val="99"/>
    <w:qFormat/>
    <w:rsid w:val="00DE7E56"/>
    <w:pPr>
      <w:spacing w:after="0" w:line="240" w:lineRule="auto"/>
    </w:pPr>
    <w:rPr>
      <w:rFonts w:ascii="Times New Roman" w:hAnsi="Times New Roman"/>
      <w:sz w:val="20"/>
      <w:szCs w:val="20"/>
      <w:lang w:val="en-GB"/>
    </w:rPr>
  </w:style>
  <w:style w:type="character" w:customStyle="1" w:styleId="afb">
    <w:name w:val="Текст под линия Знак"/>
    <w:aliases w:val="Footnote Text Char Char Знак,Footnote Text Char Char Char Char Знак,Footnote Text1 Знак,Footnote Text Char Char Char Знак,Lábjegyzetszöveg Char Знак,Lábjegyzetszöveg Char1 Char Знак,Lábjegyzetszöveg Char Char Char Знак"/>
    <w:basedOn w:val="a1"/>
    <w:link w:val="afa"/>
    <w:uiPriority w:val="99"/>
    <w:rsid w:val="00DE7E56"/>
    <w:rPr>
      <w:rFonts w:ascii="Times New Roman" w:eastAsia="Times New Roman" w:hAnsi="Times New Roman" w:cs="Times New Roman"/>
      <w:sz w:val="20"/>
      <w:szCs w:val="20"/>
      <w:lang w:val="en-GB" w:eastAsia="bg-BG"/>
    </w:rPr>
  </w:style>
  <w:style w:type="character" w:styleId="afc">
    <w:name w:val="footnote reference"/>
    <w:aliases w:val="SUPERS,Footnote symbol,Footnote,-E Fußnotenzeichen,Heading 6 Char1,Footnote Reference Superscript,BVI fnr,Footnote call,(Footnote Reference),Voetnootverwijzing,Times 10 Point,Exposant 3 Point,Footnote reference number,ftr"/>
    <w:uiPriority w:val="99"/>
    <w:rsid w:val="00DE7E56"/>
    <w:rPr>
      <w:vertAlign w:val="superscript"/>
    </w:rPr>
  </w:style>
  <w:style w:type="character" w:customStyle="1" w:styleId="Bodytext97">
    <w:name w:val="Body text (97)_"/>
    <w:link w:val="Bodytext970"/>
    <w:rsid w:val="00DE7E56"/>
    <w:rPr>
      <w:sz w:val="25"/>
      <w:szCs w:val="25"/>
      <w:shd w:val="clear" w:color="auto" w:fill="FFFFFF"/>
    </w:rPr>
  </w:style>
  <w:style w:type="paragraph" w:customStyle="1" w:styleId="Bodytext970">
    <w:name w:val="Body text (97)"/>
    <w:basedOn w:val="a0"/>
    <w:link w:val="Bodytext97"/>
    <w:rsid w:val="00DE7E56"/>
    <w:pPr>
      <w:shd w:val="clear" w:color="auto" w:fill="FFFFFF"/>
      <w:spacing w:after="0" w:line="0" w:lineRule="atLeast"/>
      <w:ind w:hanging="780"/>
    </w:pPr>
    <w:rPr>
      <w:rFonts w:asciiTheme="minorHAnsi" w:eastAsiaTheme="minorHAnsi" w:hAnsiTheme="minorHAnsi" w:cstheme="minorBidi"/>
      <w:sz w:val="25"/>
      <w:szCs w:val="25"/>
      <w:shd w:val="clear" w:color="auto" w:fill="FFFFFF"/>
      <w:lang w:eastAsia="en-US"/>
    </w:rPr>
  </w:style>
  <w:style w:type="character" w:customStyle="1" w:styleId="BodytextItalic">
    <w:name w:val="Body text + Italic"/>
    <w:rsid w:val="00DE7E56"/>
    <w:rPr>
      <w:rFonts w:ascii="Times New Roman" w:eastAsia="Times New Roman" w:hAnsi="Times New Roman" w:cs="Times New Roman"/>
      <w:i/>
      <w:iCs/>
      <w:color w:val="000000"/>
      <w:spacing w:val="0"/>
      <w:sz w:val="25"/>
      <w:szCs w:val="25"/>
      <w:shd w:val="clear" w:color="auto" w:fill="FFFFFF"/>
      <w:lang w:val="en-US"/>
    </w:rPr>
  </w:style>
  <w:style w:type="character" w:customStyle="1" w:styleId="FontStyle35">
    <w:name w:val="Font Style35"/>
    <w:uiPriority w:val="99"/>
    <w:rsid w:val="001B7CC2"/>
    <w:rPr>
      <w:rFonts w:ascii="Times New Roman" w:hAnsi="Times New Roman" w:cs="Times New Roman"/>
      <w:sz w:val="20"/>
      <w:szCs w:val="20"/>
    </w:rPr>
  </w:style>
  <w:style w:type="paragraph" w:customStyle="1" w:styleId="Style24">
    <w:name w:val="Style24"/>
    <w:basedOn w:val="a0"/>
    <w:uiPriority w:val="99"/>
    <w:rsid w:val="001B7CC2"/>
    <w:pPr>
      <w:widowControl w:val="0"/>
      <w:autoSpaceDE w:val="0"/>
      <w:autoSpaceDN w:val="0"/>
      <w:adjustRightInd w:val="0"/>
      <w:spacing w:after="0" w:line="259" w:lineRule="exact"/>
      <w:ind w:firstLine="154"/>
    </w:pPr>
    <w:rPr>
      <w:rFonts w:cs="Calibri"/>
      <w:sz w:val="24"/>
      <w:szCs w:val="24"/>
    </w:rPr>
  </w:style>
  <w:style w:type="paragraph" w:styleId="afd">
    <w:name w:val="annotation subject"/>
    <w:basedOn w:val="ae"/>
    <w:next w:val="ae"/>
    <w:link w:val="afe"/>
    <w:uiPriority w:val="99"/>
    <w:unhideWhenUsed/>
    <w:rsid w:val="001B6EAB"/>
    <w:pPr>
      <w:spacing w:line="240" w:lineRule="auto"/>
    </w:pPr>
    <w:rPr>
      <w:b/>
      <w:bCs/>
    </w:rPr>
  </w:style>
  <w:style w:type="character" w:customStyle="1" w:styleId="afe">
    <w:name w:val="Предмет на коментар Знак"/>
    <w:basedOn w:val="af"/>
    <w:link w:val="afd"/>
    <w:uiPriority w:val="99"/>
    <w:rsid w:val="001B6EAB"/>
    <w:rPr>
      <w:rFonts w:ascii="Calibri" w:eastAsia="Times New Roman" w:hAnsi="Calibri" w:cs="Times New Roman"/>
      <w:b/>
      <w:bCs/>
      <w:sz w:val="20"/>
      <w:szCs w:val="20"/>
      <w:lang w:eastAsia="bg-BG"/>
    </w:rPr>
  </w:style>
  <w:style w:type="paragraph" w:customStyle="1" w:styleId="12">
    <w:name w:val="Списък на абзаци1"/>
    <w:aliases w:val="CAPTION,Източник"/>
    <w:basedOn w:val="a0"/>
    <w:qFormat/>
    <w:rsid w:val="003642AE"/>
    <w:pPr>
      <w:suppressAutoHyphens/>
      <w:spacing w:after="0" w:line="240" w:lineRule="auto"/>
      <w:ind w:left="720"/>
      <w:contextualSpacing/>
    </w:pPr>
    <w:rPr>
      <w:rFonts w:ascii="Times New Roman" w:eastAsia="SimSun" w:hAnsi="Times New Roman"/>
      <w:sz w:val="24"/>
      <w:szCs w:val="24"/>
      <w:lang w:eastAsia="ar-SA"/>
    </w:rPr>
  </w:style>
  <w:style w:type="paragraph" w:styleId="aff">
    <w:name w:val="Title"/>
    <w:basedOn w:val="a0"/>
    <w:link w:val="aff0"/>
    <w:uiPriority w:val="10"/>
    <w:qFormat/>
    <w:rsid w:val="00412EE7"/>
    <w:pPr>
      <w:spacing w:after="0" w:line="240" w:lineRule="auto"/>
      <w:jc w:val="center"/>
    </w:pPr>
    <w:rPr>
      <w:rFonts w:ascii="Times New Roman" w:hAnsi="Times New Roman"/>
      <w:sz w:val="28"/>
      <w:szCs w:val="20"/>
      <w:lang w:eastAsia="en-US"/>
    </w:rPr>
  </w:style>
  <w:style w:type="character" w:customStyle="1" w:styleId="aff0">
    <w:name w:val="Заглавие Знак"/>
    <w:basedOn w:val="a1"/>
    <w:link w:val="aff"/>
    <w:uiPriority w:val="10"/>
    <w:rsid w:val="00412EE7"/>
    <w:rPr>
      <w:rFonts w:ascii="Times New Roman" w:eastAsia="Times New Roman" w:hAnsi="Times New Roman" w:cs="Times New Roman"/>
      <w:sz w:val="28"/>
      <w:szCs w:val="20"/>
    </w:rPr>
  </w:style>
  <w:style w:type="character" w:customStyle="1" w:styleId="30">
    <w:name w:val="Заглавие 3 Знак"/>
    <w:basedOn w:val="a1"/>
    <w:link w:val="3"/>
    <w:rsid w:val="004D7935"/>
    <w:rPr>
      <w:rFonts w:asciiTheme="majorHAnsi" w:eastAsiaTheme="majorEastAsia" w:hAnsiTheme="majorHAnsi" w:cstheme="majorBidi"/>
      <w:b/>
      <w:bCs/>
      <w:color w:val="4F81BD" w:themeColor="accent1"/>
      <w:lang w:eastAsia="bg-BG"/>
    </w:rPr>
  </w:style>
  <w:style w:type="character" w:customStyle="1" w:styleId="fontstyle01">
    <w:name w:val="fontstyle01"/>
    <w:basedOn w:val="a1"/>
    <w:rsid w:val="00BC2B1F"/>
    <w:rPr>
      <w:rFonts w:ascii="TimesNewRomanPSMT" w:hAnsi="TimesNewRomanPSMT" w:hint="default"/>
      <w:b w:val="0"/>
      <w:bCs w:val="0"/>
      <w:i w:val="0"/>
      <w:iCs w:val="0"/>
      <w:color w:val="000000"/>
      <w:sz w:val="24"/>
      <w:szCs w:val="24"/>
    </w:rPr>
  </w:style>
  <w:style w:type="paragraph" w:customStyle="1" w:styleId="p">
    <w:name w:val="p"/>
    <w:basedOn w:val="a0"/>
    <w:rsid w:val="001F726E"/>
    <w:pPr>
      <w:spacing w:after="0" w:line="240" w:lineRule="auto"/>
      <w:jc w:val="both"/>
    </w:pPr>
    <w:rPr>
      <w:rFonts w:ascii="Times New Roman" w:hAnsi="Times New Roman"/>
      <w:sz w:val="24"/>
      <w:szCs w:val="24"/>
      <w:lang w:val="en-US"/>
    </w:rPr>
  </w:style>
  <w:style w:type="paragraph" w:customStyle="1" w:styleId="CM26">
    <w:name w:val="CM26"/>
    <w:basedOn w:val="a0"/>
    <w:next w:val="a0"/>
    <w:rsid w:val="001F726E"/>
    <w:pPr>
      <w:autoSpaceDE w:val="0"/>
      <w:autoSpaceDN w:val="0"/>
      <w:adjustRightInd w:val="0"/>
      <w:spacing w:after="0" w:line="240" w:lineRule="auto"/>
    </w:pPr>
    <w:rPr>
      <w:rFonts w:ascii="Arial" w:eastAsia="Calibri" w:hAnsi="Arial" w:cs="Arial"/>
      <w:sz w:val="24"/>
      <w:szCs w:val="24"/>
      <w:lang w:eastAsia="en-US"/>
    </w:rPr>
  </w:style>
  <w:style w:type="character" w:styleId="aff1">
    <w:name w:val="Hyperlink"/>
    <w:aliases w:val="Lien hypertexte Seureca"/>
    <w:basedOn w:val="a1"/>
    <w:uiPriority w:val="99"/>
    <w:unhideWhenUsed/>
    <w:rsid w:val="0005092B"/>
    <w:rPr>
      <w:color w:val="0000FF"/>
      <w:u w:val="single"/>
    </w:rPr>
  </w:style>
  <w:style w:type="character" w:customStyle="1" w:styleId="70">
    <w:name w:val="Заглавие 7 Знак"/>
    <w:basedOn w:val="a1"/>
    <w:link w:val="7"/>
    <w:rsid w:val="00347C27"/>
    <w:rPr>
      <w:rFonts w:ascii="Times New Roman" w:eastAsia="Times New Roman" w:hAnsi="Times New Roman" w:cs="Times New Roman"/>
      <w:sz w:val="24"/>
      <w:szCs w:val="24"/>
      <w:lang w:val="en-GB" w:eastAsia="bg-BG"/>
    </w:rPr>
  </w:style>
  <w:style w:type="character" w:customStyle="1" w:styleId="24">
    <w:name w:val="Основен текст (2)_"/>
    <w:basedOn w:val="a1"/>
    <w:link w:val="210"/>
    <w:rsid w:val="00347C27"/>
    <w:rPr>
      <w:rFonts w:ascii="Calibri" w:hAnsi="Calibri" w:cs="Calibri"/>
      <w:spacing w:val="-10"/>
      <w:sz w:val="18"/>
      <w:szCs w:val="18"/>
      <w:shd w:val="clear" w:color="auto" w:fill="FFFFFF"/>
    </w:rPr>
  </w:style>
  <w:style w:type="paragraph" w:customStyle="1" w:styleId="210">
    <w:name w:val="Основен текст (2)1"/>
    <w:basedOn w:val="a0"/>
    <w:link w:val="24"/>
    <w:rsid w:val="00347C27"/>
    <w:pPr>
      <w:widowControl w:val="0"/>
      <w:shd w:val="clear" w:color="auto" w:fill="FFFFFF"/>
      <w:spacing w:after="0" w:line="240" w:lineRule="atLeast"/>
    </w:pPr>
    <w:rPr>
      <w:rFonts w:eastAsiaTheme="minorHAnsi" w:cs="Calibri"/>
      <w:spacing w:val="-10"/>
      <w:sz w:val="18"/>
      <w:szCs w:val="18"/>
      <w:lang w:eastAsia="en-US"/>
    </w:rPr>
  </w:style>
  <w:style w:type="character" w:customStyle="1" w:styleId="25">
    <w:name w:val="Основен текст (2)"/>
    <w:basedOn w:val="24"/>
    <w:uiPriority w:val="99"/>
    <w:rsid w:val="00347C27"/>
    <w:rPr>
      <w:rFonts w:ascii="Calibri" w:hAnsi="Calibri" w:cs="Calibri"/>
      <w:spacing w:val="-10"/>
      <w:sz w:val="18"/>
      <w:szCs w:val="18"/>
      <w:shd w:val="clear" w:color="auto" w:fill="FFFFFF"/>
    </w:rPr>
  </w:style>
  <w:style w:type="character" w:customStyle="1" w:styleId="32">
    <w:name w:val="Основен текст (3)_"/>
    <w:basedOn w:val="a1"/>
    <w:link w:val="33"/>
    <w:uiPriority w:val="99"/>
    <w:rsid w:val="00347C27"/>
    <w:rPr>
      <w:rFonts w:ascii="Times New Roman" w:hAnsi="Times New Roman" w:cs="Times New Roman"/>
      <w:b/>
      <w:bCs/>
      <w:sz w:val="40"/>
      <w:szCs w:val="40"/>
      <w:shd w:val="clear" w:color="auto" w:fill="FFFFFF"/>
    </w:rPr>
  </w:style>
  <w:style w:type="paragraph" w:customStyle="1" w:styleId="33">
    <w:name w:val="Основен текст (3)"/>
    <w:basedOn w:val="a0"/>
    <w:link w:val="32"/>
    <w:uiPriority w:val="99"/>
    <w:rsid w:val="00347C27"/>
    <w:pPr>
      <w:widowControl w:val="0"/>
      <w:shd w:val="clear" w:color="auto" w:fill="FFFFFF"/>
      <w:spacing w:after="2100" w:line="240" w:lineRule="atLeast"/>
      <w:jc w:val="center"/>
    </w:pPr>
    <w:rPr>
      <w:rFonts w:ascii="Times New Roman" w:eastAsiaTheme="minorHAnsi" w:hAnsi="Times New Roman"/>
      <w:b/>
      <w:bCs/>
      <w:sz w:val="40"/>
      <w:szCs w:val="40"/>
      <w:lang w:eastAsia="en-US"/>
    </w:rPr>
  </w:style>
  <w:style w:type="character" w:customStyle="1" w:styleId="13">
    <w:name w:val="Заглавие #1_"/>
    <w:basedOn w:val="a1"/>
    <w:link w:val="14"/>
    <w:uiPriority w:val="99"/>
    <w:rsid w:val="00347C27"/>
    <w:rPr>
      <w:rFonts w:ascii="Times New Roman" w:hAnsi="Times New Roman" w:cs="Times New Roman"/>
      <w:sz w:val="35"/>
      <w:szCs w:val="35"/>
      <w:shd w:val="clear" w:color="auto" w:fill="FFFFFF"/>
    </w:rPr>
  </w:style>
  <w:style w:type="paragraph" w:customStyle="1" w:styleId="14">
    <w:name w:val="Заглавие #1"/>
    <w:basedOn w:val="a0"/>
    <w:link w:val="13"/>
    <w:uiPriority w:val="99"/>
    <w:rsid w:val="00347C27"/>
    <w:pPr>
      <w:widowControl w:val="0"/>
      <w:shd w:val="clear" w:color="auto" w:fill="FFFFFF"/>
      <w:spacing w:before="2820" w:after="1440" w:line="240" w:lineRule="atLeast"/>
      <w:ind w:hanging="1660"/>
      <w:outlineLvl w:val="0"/>
    </w:pPr>
    <w:rPr>
      <w:rFonts w:ascii="Times New Roman" w:eastAsiaTheme="minorHAnsi" w:hAnsi="Times New Roman"/>
      <w:sz w:val="35"/>
      <w:szCs w:val="35"/>
      <w:lang w:eastAsia="en-US"/>
    </w:rPr>
  </w:style>
  <w:style w:type="character" w:customStyle="1" w:styleId="41">
    <w:name w:val="Основен текст (4)_"/>
    <w:basedOn w:val="a1"/>
    <w:link w:val="42"/>
    <w:uiPriority w:val="99"/>
    <w:rsid w:val="00347C27"/>
    <w:rPr>
      <w:rFonts w:ascii="Times New Roman" w:hAnsi="Times New Roman" w:cs="Times New Roman"/>
      <w:sz w:val="19"/>
      <w:szCs w:val="19"/>
      <w:shd w:val="clear" w:color="auto" w:fill="FFFFFF"/>
    </w:rPr>
  </w:style>
  <w:style w:type="paragraph" w:customStyle="1" w:styleId="42">
    <w:name w:val="Основен текст (4)"/>
    <w:basedOn w:val="a0"/>
    <w:link w:val="41"/>
    <w:uiPriority w:val="99"/>
    <w:rsid w:val="00347C27"/>
    <w:pPr>
      <w:widowControl w:val="0"/>
      <w:shd w:val="clear" w:color="auto" w:fill="FFFFFF"/>
      <w:spacing w:before="1440" w:after="0" w:line="346" w:lineRule="exact"/>
      <w:jc w:val="both"/>
    </w:pPr>
    <w:rPr>
      <w:rFonts w:ascii="Times New Roman" w:eastAsiaTheme="minorHAnsi" w:hAnsi="Times New Roman"/>
      <w:sz w:val="19"/>
      <w:szCs w:val="19"/>
      <w:lang w:eastAsia="en-US"/>
    </w:rPr>
  </w:style>
  <w:style w:type="character" w:customStyle="1" w:styleId="aff2">
    <w:name w:val="Заглавие на изображение_"/>
    <w:basedOn w:val="a1"/>
    <w:link w:val="15"/>
    <w:uiPriority w:val="99"/>
    <w:rsid w:val="00347C27"/>
    <w:rPr>
      <w:rFonts w:ascii="Calibri" w:hAnsi="Calibri" w:cs="Calibri"/>
      <w:b/>
      <w:bCs/>
      <w:spacing w:val="-10"/>
      <w:sz w:val="19"/>
      <w:szCs w:val="19"/>
      <w:shd w:val="clear" w:color="auto" w:fill="FFFFFF"/>
    </w:rPr>
  </w:style>
  <w:style w:type="paragraph" w:customStyle="1" w:styleId="15">
    <w:name w:val="Заглавие на изображение1"/>
    <w:basedOn w:val="a0"/>
    <w:link w:val="aff2"/>
    <w:uiPriority w:val="99"/>
    <w:rsid w:val="00347C27"/>
    <w:pPr>
      <w:widowControl w:val="0"/>
      <w:shd w:val="clear" w:color="auto" w:fill="FFFFFF"/>
      <w:spacing w:after="0" w:line="240" w:lineRule="atLeast"/>
    </w:pPr>
    <w:rPr>
      <w:rFonts w:eastAsiaTheme="minorHAnsi" w:cs="Calibri"/>
      <w:b/>
      <w:bCs/>
      <w:spacing w:val="-10"/>
      <w:sz w:val="19"/>
      <w:szCs w:val="19"/>
      <w:lang w:eastAsia="en-US"/>
    </w:rPr>
  </w:style>
  <w:style w:type="character" w:customStyle="1" w:styleId="aff3">
    <w:name w:val="Заглавие на изображение"/>
    <w:basedOn w:val="aff2"/>
    <w:uiPriority w:val="99"/>
    <w:rsid w:val="00347C27"/>
    <w:rPr>
      <w:rFonts w:ascii="Calibri" w:hAnsi="Calibri" w:cs="Calibri"/>
      <w:b/>
      <w:bCs/>
      <w:spacing w:val="-10"/>
      <w:sz w:val="19"/>
      <w:szCs w:val="19"/>
      <w:shd w:val="clear" w:color="auto" w:fill="FFFFFF"/>
    </w:rPr>
  </w:style>
  <w:style w:type="paragraph" w:customStyle="1" w:styleId="16">
    <w:name w:val="Горен или долен колонтитул1"/>
    <w:basedOn w:val="a0"/>
    <w:uiPriority w:val="99"/>
    <w:rsid w:val="00347C27"/>
    <w:pPr>
      <w:widowControl w:val="0"/>
      <w:shd w:val="clear" w:color="auto" w:fill="FFFFFF"/>
      <w:spacing w:after="0" w:line="230" w:lineRule="exact"/>
      <w:jc w:val="right"/>
    </w:pPr>
    <w:rPr>
      <w:rFonts w:ascii="Times New Roman" w:hAnsi="Times New Roman"/>
      <w:noProof/>
      <w:sz w:val="19"/>
      <w:szCs w:val="19"/>
      <w:lang w:eastAsia="en-US"/>
    </w:rPr>
  </w:style>
  <w:style w:type="character" w:customStyle="1" w:styleId="26">
    <w:name w:val="Заглавие #2_"/>
    <w:basedOn w:val="a1"/>
    <w:link w:val="27"/>
    <w:uiPriority w:val="99"/>
    <w:rsid w:val="00347C27"/>
    <w:rPr>
      <w:rFonts w:ascii="Times New Roman" w:hAnsi="Times New Roman" w:cs="Times New Roman"/>
      <w:b/>
      <w:bCs/>
      <w:sz w:val="27"/>
      <w:szCs w:val="27"/>
      <w:shd w:val="clear" w:color="auto" w:fill="FFFFFF"/>
    </w:rPr>
  </w:style>
  <w:style w:type="paragraph" w:customStyle="1" w:styleId="27">
    <w:name w:val="Заглавие #2"/>
    <w:basedOn w:val="a0"/>
    <w:link w:val="26"/>
    <w:uiPriority w:val="99"/>
    <w:rsid w:val="00347C27"/>
    <w:pPr>
      <w:widowControl w:val="0"/>
      <w:shd w:val="clear" w:color="auto" w:fill="FFFFFF"/>
      <w:spacing w:before="600" w:after="240" w:line="240" w:lineRule="atLeast"/>
      <w:ind w:hanging="340"/>
      <w:outlineLvl w:val="1"/>
    </w:pPr>
    <w:rPr>
      <w:rFonts w:ascii="Times New Roman" w:eastAsiaTheme="minorHAnsi" w:hAnsi="Times New Roman"/>
      <w:b/>
      <w:bCs/>
      <w:sz w:val="27"/>
      <w:szCs w:val="27"/>
      <w:lang w:eastAsia="en-US"/>
    </w:rPr>
  </w:style>
  <w:style w:type="character" w:customStyle="1" w:styleId="28">
    <w:name w:val="Съдържание 2 Знак"/>
    <w:basedOn w:val="a1"/>
    <w:link w:val="29"/>
    <w:uiPriority w:val="99"/>
    <w:rsid w:val="00347C27"/>
    <w:rPr>
      <w:rFonts w:ascii="Times New Roman" w:hAnsi="Times New Roman" w:cs="Times New Roman"/>
      <w:sz w:val="23"/>
      <w:szCs w:val="23"/>
      <w:shd w:val="clear" w:color="auto" w:fill="FFFFFF"/>
    </w:rPr>
  </w:style>
  <w:style w:type="paragraph" w:styleId="29">
    <w:name w:val="toc 2"/>
    <w:basedOn w:val="a0"/>
    <w:next w:val="a0"/>
    <w:link w:val="28"/>
    <w:uiPriority w:val="39"/>
    <w:rsid w:val="00347C27"/>
    <w:pPr>
      <w:widowControl w:val="0"/>
      <w:shd w:val="clear" w:color="auto" w:fill="FFFFFF"/>
      <w:spacing w:before="240" w:after="0" w:line="413" w:lineRule="exact"/>
      <w:jc w:val="right"/>
    </w:pPr>
    <w:rPr>
      <w:rFonts w:ascii="Times New Roman" w:eastAsiaTheme="minorHAnsi" w:hAnsi="Times New Roman"/>
      <w:sz w:val="23"/>
      <w:szCs w:val="23"/>
      <w:lang w:eastAsia="en-US"/>
    </w:rPr>
  </w:style>
  <w:style w:type="character" w:customStyle="1" w:styleId="34">
    <w:name w:val="Заглавие #3_"/>
    <w:basedOn w:val="a1"/>
    <w:link w:val="35"/>
    <w:uiPriority w:val="99"/>
    <w:rsid w:val="00347C27"/>
    <w:rPr>
      <w:rFonts w:ascii="Times New Roman" w:hAnsi="Times New Roman" w:cs="Times New Roman"/>
      <w:b/>
      <w:bCs/>
      <w:sz w:val="25"/>
      <w:szCs w:val="25"/>
      <w:shd w:val="clear" w:color="auto" w:fill="FFFFFF"/>
    </w:rPr>
  </w:style>
  <w:style w:type="paragraph" w:customStyle="1" w:styleId="35">
    <w:name w:val="Заглавие #3"/>
    <w:basedOn w:val="a0"/>
    <w:link w:val="34"/>
    <w:uiPriority w:val="99"/>
    <w:rsid w:val="00347C27"/>
    <w:pPr>
      <w:widowControl w:val="0"/>
      <w:shd w:val="clear" w:color="auto" w:fill="FFFFFF"/>
      <w:spacing w:before="360" w:after="360" w:line="240" w:lineRule="atLeast"/>
      <w:ind w:hanging="720"/>
      <w:jc w:val="both"/>
      <w:outlineLvl w:val="2"/>
    </w:pPr>
    <w:rPr>
      <w:rFonts w:ascii="Times New Roman" w:eastAsiaTheme="minorHAnsi" w:hAnsi="Times New Roman"/>
      <w:b/>
      <w:bCs/>
      <w:sz w:val="25"/>
      <w:szCs w:val="25"/>
      <w:lang w:eastAsia="en-US"/>
    </w:rPr>
  </w:style>
  <w:style w:type="character" w:customStyle="1" w:styleId="51">
    <w:name w:val="Основен текст (5)_"/>
    <w:basedOn w:val="a1"/>
    <w:link w:val="52"/>
    <w:uiPriority w:val="99"/>
    <w:rsid w:val="00347C27"/>
    <w:rPr>
      <w:rFonts w:ascii="Times New Roman" w:hAnsi="Times New Roman" w:cs="Times New Roman"/>
      <w:b/>
      <w:bCs/>
      <w:i/>
      <w:iCs/>
      <w:sz w:val="23"/>
      <w:szCs w:val="23"/>
      <w:shd w:val="clear" w:color="auto" w:fill="FFFFFF"/>
    </w:rPr>
  </w:style>
  <w:style w:type="paragraph" w:customStyle="1" w:styleId="52">
    <w:name w:val="Основен текст (5)"/>
    <w:basedOn w:val="a0"/>
    <w:link w:val="51"/>
    <w:uiPriority w:val="99"/>
    <w:rsid w:val="00347C27"/>
    <w:pPr>
      <w:widowControl w:val="0"/>
      <w:shd w:val="clear" w:color="auto" w:fill="FFFFFF"/>
      <w:spacing w:before="420" w:after="0" w:line="413" w:lineRule="exact"/>
      <w:jc w:val="both"/>
    </w:pPr>
    <w:rPr>
      <w:rFonts w:ascii="Times New Roman" w:eastAsiaTheme="minorHAnsi" w:hAnsi="Times New Roman"/>
      <w:b/>
      <w:bCs/>
      <w:i/>
      <w:iCs/>
      <w:sz w:val="23"/>
      <w:szCs w:val="23"/>
      <w:lang w:eastAsia="en-US"/>
    </w:rPr>
  </w:style>
  <w:style w:type="character" w:customStyle="1" w:styleId="61">
    <w:name w:val="Основен текст (6)_"/>
    <w:basedOn w:val="a1"/>
    <w:link w:val="610"/>
    <w:uiPriority w:val="99"/>
    <w:rsid w:val="00347C27"/>
    <w:rPr>
      <w:rFonts w:ascii="Times New Roman" w:hAnsi="Times New Roman" w:cs="Times New Roman"/>
      <w:noProof/>
      <w:sz w:val="16"/>
      <w:szCs w:val="16"/>
      <w:shd w:val="clear" w:color="auto" w:fill="FFFFFF"/>
    </w:rPr>
  </w:style>
  <w:style w:type="paragraph" w:customStyle="1" w:styleId="610">
    <w:name w:val="Основен текст (6)1"/>
    <w:basedOn w:val="a0"/>
    <w:link w:val="61"/>
    <w:uiPriority w:val="99"/>
    <w:rsid w:val="00347C27"/>
    <w:pPr>
      <w:widowControl w:val="0"/>
      <w:shd w:val="clear" w:color="auto" w:fill="FFFFFF"/>
      <w:spacing w:after="0" w:line="240" w:lineRule="atLeast"/>
    </w:pPr>
    <w:rPr>
      <w:rFonts w:ascii="Times New Roman" w:eastAsiaTheme="minorHAnsi" w:hAnsi="Times New Roman"/>
      <w:noProof/>
      <w:sz w:val="16"/>
      <w:szCs w:val="16"/>
      <w:lang w:eastAsia="en-US"/>
    </w:rPr>
  </w:style>
  <w:style w:type="character" w:customStyle="1" w:styleId="62">
    <w:name w:val="Основен текст (6)"/>
    <w:basedOn w:val="61"/>
    <w:uiPriority w:val="99"/>
    <w:rsid w:val="00347C27"/>
    <w:rPr>
      <w:rFonts w:ascii="Times New Roman" w:hAnsi="Times New Roman" w:cs="Times New Roman"/>
      <w:noProof/>
      <w:sz w:val="16"/>
      <w:szCs w:val="16"/>
      <w:shd w:val="clear" w:color="auto" w:fill="FFFFFF"/>
    </w:rPr>
  </w:style>
  <w:style w:type="character" w:customStyle="1" w:styleId="aff4">
    <w:name w:val="Основен текст + Удебелен"/>
    <w:aliases w:val="Курсив"/>
    <w:basedOn w:val="11"/>
    <w:uiPriority w:val="99"/>
    <w:rsid w:val="00347C27"/>
    <w:rPr>
      <w:rFonts w:ascii="Times New Roman" w:hAnsi="Times New Roman" w:cs="Times New Roman"/>
      <w:b/>
      <w:bCs/>
      <w:i/>
      <w:iCs/>
      <w:sz w:val="23"/>
      <w:szCs w:val="23"/>
      <w:u w:val="none"/>
      <w:shd w:val="clear" w:color="auto" w:fill="FFFFFF"/>
    </w:rPr>
  </w:style>
  <w:style w:type="character" w:customStyle="1" w:styleId="71">
    <w:name w:val="Основен текст (7)_"/>
    <w:basedOn w:val="a1"/>
    <w:link w:val="72"/>
    <w:uiPriority w:val="99"/>
    <w:rsid w:val="00347C27"/>
    <w:rPr>
      <w:rFonts w:ascii="Candara" w:hAnsi="Candara" w:cs="Candara"/>
      <w:sz w:val="8"/>
      <w:szCs w:val="8"/>
      <w:shd w:val="clear" w:color="auto" w:fill="FFFFFF"/>
    </w:rPr>
  </w:style>
  <w:style w:type="paragraph" w:customStyle="1" w:styleId="72">
    <w:name w:val="Основен текст (7)"/>
    <w:basedOn w:val="a0"/>
    <w:link w:val="71"/>
    <w:uiPriority w:val="99"/>
    <w:rsid w:val="00347C27"/>
    <w:pPr>
      <w:widowControl w:val="0"/>
      <w:shd w:val="clear" w:color="auto" w:fill="FFFFFF"/>
      <w:spacing w:after="0" w:line="240" w:lineRule="atLeast"/>
    </w:pPr>
    <w:rPr>
      <w:rFonts w:ascii="Candara" w:eastAsiaTheme="minorHAnsi" w:hAnsi="Candara" w:cs="Candara"/>
      <w:sz w:val="8"/>
      <w:szCs w:val="8"/>
      <w:lang w:eastAsia="en-US"/>
    </w:rPr>
  </w:style>
  <w:style w:type="character" w:customStyle="1" w:styleId="7TimesNewRoman">
    <w:name w:val="Основен текст (7) + Times New Roman"/>
    <w:aliases w:val="8 pt"/>
    <w:basedOn w:val="71"/>
    <w:uiPriority w:val="99"/>
    <w:rsid w:val="00347C27"/>
    <w:rPr>
      <w:rFonts w:ascii="Times New Roman" w:hAnsi="Times New Roman" w:cs="Times New Roman"/>
      <w:noProof/>
      <w:sz w:val="16"/>
      <w:szCs w:val="16"/>
      <w:shd w:val="clear" w:color="auto" w:fill="FFFFFF"/>
    </w:rPr>
  </w:style>
  <w:style w:type="character" w:customStyle="1" w:styleId="100">
    <w:name w:val="Основен текст + 10"/>
    <w:aliases w:val="5 pt,Удебелен"/>
    <w:basedOn w:val="11"/>
    <w:uiPriority w:val="99"/>
    <w:rsid w:val="00347C27"/>
    <w:rPr>
      <w:rFonts w:ascii="Times New Roman" w:hAnsi="Times New Roman" w:cs="Times New Roman"/>
      <w:b/>
      <w:bCs/>
      <w:color w:val="FFFFFF"/>
      <w:sz w:val="21"/>
      <w:szCs w:val="21"/>
      <w:u w:val="none"/>
      <w:shd w:val="clear" w:color="auto" w:fill="FFFFFF"/>
    </w:rPr>
  </w:style>
  <w:style w:type="character" w:customStyle="1" w:styleId="101">
    <w:name w:val="Основен текст + 101"/>
    <w:aliases w:val="5 pt1,Удебелен1"/>
    <w:basedOn w:val="11"/>
    <w:uiPriority w:val="99"/>
    <w:rsid w:val="00347C27"/>
    <w:rPr>
      <w:rFonts w:ascii="Times New Roman" w:hAnsi="Times New Roman" w:cs="Times New Roman"/>
      <w:b/>
      <w:bCs/>
      <w:sz w:val="21"/>
      <w:szCs w:val="21"/>
      <w:u w:val="none"/>
      <w:shd w:val="clear" w:color="auto" w:fill="FFFFFF"/>
    </w:rPr>
  </w:style>
  <w:style w:type="paragraph" w:styleId="36">
    <w:name w:val="toc 3"/>
    <w:basedOn w:val="a0"/>
    <w:next w:val="a0"/>
    <w:uiPriority w:val="39"/>
    <w:rsid w:val="00347C27"/>
    <w:pPr>
      <w:widowControl w:val="0"/>
      <w:shd w:val="clear" w:color="auto" w:fill="FFFFFF"/>
      <w:spacing w:before="240" w:after="0" w:line="413" w:lineRule="exact"/>
      <w:jc w:val="right"/>
    </w:pPr>
    <w:rPr>
      <w:rFonts w:ascii="Times New Roman" w:hAnsi="Times New Roman"/>
      <w:sz w:val="23"/>
      <w:szCs w:val="23"/>
      <w:lang w:eastAsia="en-US"/>
    </w:rPr>
  </w:style>
  <w:style w:type="paragraph" w:styleId="37">
    <w:name w:val="Body Text Indent 3"/>
    <w:basedOn w:val="a0"/>
    <w:link w:val="38"/>
    <w:rsid w:val="00347C27"/>
    <w:pPr>
      <w:spacing w:after="120" w:line="240" w:lineRule="auto"/>
      <w:ind w:left="283"/>
    </w:pPr>
    <w:rPr>
      <w:rFonts w:ascii="Times New Roman" w:hAnsi="Times New Roman"/>
      <w:sz w:val="16"/>
      <w:szCs w:val="16"/>
      <w:lang w:val="en-GB"/>
    </w:rPr>
  </w:style>
  <w:style w:type="character" w:customStyle="1" w:styleId="38">
    <w:name w:val="Основен текст с отстъп 3 Знак"/>
    <w:basedOn w:val="a1"/>
    <w:link w:val="37"/>
    <w:rsid w:val="00347C27"/>
    <w:rPr>
      <w:rFonts w:ascii="Times New Roman" w:eastAsia="Times New Roman" w:hAnsi="Times New Roman" w:cs="Times New Roman"/>
      <w:sz w:val="16"/>
      <w:szCs w:val="16"/>
      <w:lang w:val="en-GB" w:eastAsia="bg-BG"/>
    </w:rPr>
  </w:style>
  <w:style w:type="paragraph" w:customStyle="1" w:styleId="ASCharCharCharCharCharCharCharCharCharCharCharCharCharCharCharChar">
    <w:name w:val="AS Char Char Char Char Char Char Char Char Char Char Char Char Char Char Char Char"/>
    <w:basedOn w:val="a0"/>
    <w:rsid w:val="00347C27"/>
    <w:pPr>
      <w:spacing w:after="240" w:line="360" w:lineRule="atLeast"/>
      <w:jc w:val="both"/>
    </w:pPr>
    <w:rPr>
      <w:rFonts w:ascii="Arial" w:hAnsi="Arial" w:cs="Arial"/>
      <w:szCs w:val="24"/>
      <w:lang w:val="de-DE" w:eastAsia="de-DE"/>
    </w:rPr>
  </w:style>
  <w:style w:type="paragraph" w:customStyle="1" w:styleId="ASCharCharCharCharCharCharCharCharCharCharCharCharCharCharChar">
    <w:name w:val="AS Char Char Char Char Char Char Char Char Char Char Char Char Char Char Char"/>
    <w:basedOn w:val="a0"/>
    <w:rsid w:val="00347C27"/>
    <w:pPr>
      <w:spacing w:after="240" w:line="360" w:lineRule="atLeast"/>
      <w:jc w:val="both"/>
    </w:pPr>
    <w:rPr>
      <w:rFonts w:ascii="Arial" w:hAnsi="Arial" w:cs="Arial"/>
      <w:szCs w:val="24"/>
      <w:lang w:val="de-DE" w:eastAsia="de-DE"/>
    </w:rPr>
  </w:style>
  <w:style w:type="paragraph" w:styleId="aff5">
    <w:name w:val="caption"/>
    <w:aliases w:val="Tabellen,Beschriftung_tab,tab_überschrift,unten,(U) Char,Caption1,Beschriftung_tab1,tab_überschrift1,unten1 Char Char Char"/>
    <w:basedOn w:val="a0"/>
    <w:next w:val="a0"/>
    <w:link w:val="aff6"/>
    <w:qFormat/>
    <w:rsid w:val="00347C27"/>
    <w:pPr>
      <w:spacing w:before="240" w:after="240" w:line="240" w:lineRule="auto"/>
      <w:jc w:val="center"/>
    </w:pPr>
    <w:rPr>
      <w:rFonts w:ascii="Arial" w:hAnsi="Arial"/>
      <w:b/>
      <w:bCs/>
      <w:szCs w:val="20"/>
      <w:lang w:val="de-DE" w:eastAsia="de-DE"/>
    </w:rPr>
  </w:style>
  <w:style w:type="character" w:customStyle="1" w:styleId="aff6">
    <w:name w:val="Надпис Знак"/>
    <w:aliases w:val="Tabellen Знак,Beschriftung_tab Знак,tab_überschrift Знак,unten Знак,(U) Char Знак,Caption1 Знак,Beschriftung_tab1 Знак,tab_überschrift1 Знак,unten1 Char Char Char Знак"/>
    <w:link w:val="aff5"/>
    <w:rsid w:val="00347C27"/>
    <w:rPr>
      <w:rFonts w:ascii="Arial" w:eastAsia="Times New Roman" w:hAnsi="Arial" w:cs="Times New Roman"/>
      <w:b/>
      <w:bCs/>
      <w:szCs w:val="20"/>
      <w:lang w:val="de-DE" w:eastAsia="de-DE"/>
    </w:rPr>
  </w:style>
  <w:style w:type="character" w:styleId="aff7">
    <w:name w:val="page number"/>
    <w:basedOn w:val="a1"/>
    <w:rsid w:val="00347C27"/>
  </w:style>
  <w:style w:type="character" w:customStyle="1" w:styleId="newdocreference">
    <w:name w:val="newdocreference"/>
    <w:rsid w:val="00347C27"/>
  </w:style>
  <w:style w:type="paragraph" w:customStyle="1" w:styleId="CharCharCharChar">
    <w:name w:val="Char Char Char Char"/>
    <w:basedOn w:val="a0"/>
    <w:rsid w:val="00347C27"/>
    <w:pPr>
      <w:tabs>
        <w:tab w:val="left" w:pos="709"/>
      </w:tabs>
      <w:spacing w:after="0" w:line="240" w:lineRule="auto"/>
    </w:pPr>
    <w:rPr>
      <w:rFonts w:ascii="Tahoma" w:hAnsi="Tahoma"/>
      <w:sz w:val="24"/>
      <w:szCs w:val="24"/>
      <w:lang w:val="pl-PL" w:eastAsia="pl-PL"/>
    </w:rPr>
  </w:style>
  <w:style w:type="paragraph" w:styleId="aff8">
    <w:name w:val="Note Heading"/>
    <w:basedOn w:val="a0"/>
    <w:next w:val="a0"/>
    <w:link w:val="aff9"/>
    <w:rsid w:val="00347C27"/>
  </w:style>
  <w:style w:type="character" w:customStyle="1" w:styleId="aff9">
    <w:name w:val="Заглавие на бележка Знак"/>
    <w:basedOn w:val="a1"/>
    <w:link w:val="aff8"/>
    <w:rsid w:val="00347C27"/>
    <w:rPr>
      <w:rFonts w:ascii="Calibri" w:eastAsia="Times New Roman" w:hAnsi="Calibri" w:cs="Times New Roman"/>
      <w:lang w:eastAsia="bg-BG"/>
    </w:rPr>
  </w:style>
  <w:style w:type="paragraph" w:customStyle="1" w:styleId="affa">
    <w:name w:val="ТЕКСТ"/>
    <w:basedOn w:val="a0"/>
    <w:link w:val="Char"/>
    <w:qFormat/>
    <w:rsid w:val="00347C27"/>
    <w:pPr>
      <w:suppressAutoHyphens/>
      <w:spacing w:after="0" w:line="288" w:lineRule="auto"/>
      <w:ind w:firstLine="851"/>
      <w:jc w:val="both"/>
      <w:outlineLvl w:val="0"/>
    </w:pPr>
    <w:rPr>
      <w:rFonts w:ascii="Times New Roman" w:hAnsi="Times New Roman"/>
      <w:bCs/>
      <w:iCs/>
      <w:color w:val="000000"/>
      <w:sz w:val="26"/>
      <w:szCs w:val="28"/>
      <w:lang w:eastAsia="ar-SA"/>
    </w:rPr>
  </w:style>
  <w:style w:type="character" w:customStyle="1" w:styleId="Char">
    <w:name w:val="ТЕКСТ Char"/>
    <w:link w:val="affa"/>
    <w:rsid w:val="00347C27"/>
    <w:rPr>
      <w:rFonts w:ascii="Times New Roman" w:eastAsia="Times New Roman" w:hAnsi="Times New Roman" w:cs="Times New Roman"/>
      <w:bCs/>
      <w:iCs/>
      <w:color w:val="000000"/>
      <w:sz w:val="26"/>
      <w:szCs w:val="28"/>
      <w:lang w:eastAsia="ar-SA"/>
    </w:rPr>
  </w:style>
  <w:style w:type="paragraph" w:customStyle="1" w:styleId="-1">
    <w:name w:val="Булети-1"/>
    <w:basedOn w:val="a0"/>
    <w:next w:val="a0"/>
    <w:link w:val="-1Char"/>
    <w:qFormat/>
    <w:rsid w:val="00347C27"/>
    <w:pPr>
      <w:spacing w:after="0" w:line="288" w:lineRule="auto"/>
      <w:ind w:left="1378" w:hanging="357"/>
      <w:jc w:val="both"/>
    </w:pPr>
    <w:rPr>
      <w:rFonts w:ascii="Times New Roman Bold" w:eastAsia="MS Mincho" w:hAnsi="Times New Roman Bold"/>
      <w:b/>
      <w:i/>
      <w:shadow/>
      <w:noProof/>
      <w:color w:val="943634"/>
      <w:sz w:val="26"/>
      <w:szCs w:val="28"/>
    </w:rPr>
  </w:style>
  <w:style w:type="character" w:customStyle="1" w:styleId="-1Char">
    <w:name w:val="Булети-1 Char"/>
    <w:link w:val="-1"/>
    <w:rsid w:val="00347C27"/>
    <w:rPr>
      <w:rFonts w:ascii="Times New Roman Bold" w:eastAsia="MS Mincho" w:hAnsi="Times New Roman Bold" w:cs="Times New Roman"/>
      <w:b/>
      <w:i/>
      <w:shadow/>
      <w:noProof/>
      <w:color w:val="943634"/>
      <w:sz w:val="26"/>
      <w:szCs w:val="28"/>
      <w:lang w:eastAsia="bg-BG"/>
    </w:rPr>
  </w:style>
  <w:style w:type="character" w:customStyle="1" w:styleId="apple-converted-space">
    <w:name w:val="apple-converted-space"/>
    <w:basedOn w:val="a1"/>
    <w:rsid w:val="00347C27"/>
  </w:style>
  <w:style w:type="character" w:customStyle="1" w:styleId="FontStyle37">
    <w:name w:val="Font Style37"/>
    <w:uiPriority w:val="99"/>
    <w:rsid w:val="00347C27"/>
    <w:rPr>
      <w:rFonts w:ascii="Calibri" w:hAnsi="Calibri" w:cs="Calibri"/>
      <w:sz w:val="20"/>
      <w:szCs w:val="20"/>
    </w:rPr>
  </w:style>
  <w:style w:type="paragraph" w:customStyle="1" w:styleId="Style21">
    <w:name w:val="Style21"/>
    <w:basedOn w:val="a0"/>
    <w:uiPriority w:val="99"/>
    <w:rsid w:val="00347C27"/>
    <w:pPr>
      <w:widowControl w:val="0"/>
      <w:autoSpaceDE w:val="0"/>
      <w:autoSpaceDN w:val="0"/>
      <w:adjustRightInd w:val="0"/>
      <w:spacing w:after="0" w:line="240" w:lineRule="auto"/>
      <w:jc w:val="center"/>
    </w:pPr>
    <w:rPr>
      <w:rFonts w:cs="Calibri"/>
      <w:sz w:val="24"/>
      <w:szCs w:val="24"/>
    </w:rPr>
  </w:style>
  <w:style w:type="paragraph" w:customStyle="1" w:styleId="Style13">
    <w:name w:val="Style13"/>
    <w:basedOn w:val="a0"/>
    <w:uiPriority w:val="99"/>
    <w:rsid w:val="00347C27"/>
    <w:pPr>
      <w:widowControl w:val="0"/>
      <w:autoSpaceDE w:val="0"/>
      <w:autoSpaceDN w:val="0"/>
      <w:adjustRightInd w:val="0"/>
      <w:spacing w:after="0" w:line="250" w:lineRule="exact"/>
    </w:pPr>
    <w:rPr>
      <w:rFonts w:cs="Calibri"/>
      <w:sz w:val="24"/>
      <w:szCs w:val="24"/>
    </w:rPr>
  </w:style>
  <w:style w:type="character" w:customStyle="1" w:styleId="FontStyle36">
    <w:name w:val="Font Style36"/>
    <w:uiPriority w:val="99"/>
    <w:rsid w:val="00347C27"/>
    <w:rPr>
      <w:rFonts w:ascii="Calibri" w:hAnsi="Calibri" w:cs="Calibri"/>
      <w:b/>
      <w:bCs/>
      <w:sz w:val="20"/>
      <w:szCs w:val="20"/>
    </w:rPr>
  </w:style>
  <w:style w:type="paragraph" w:customStyle="1" w:styleId="Style25">
    <w:name w:val="Style25"/>
    <w:basedOn w:val="a0"/>
    <w:uiPriority w:val="99"/>
    <w:rsid w:val="00347C27"/>
    <w:pPr>
      <w:widowControl w:val="0"/>
      <w:autoSpaceDE w:val="0"/>
      <w:autoSpaceDN w:val="0"/>
      <w:adjustRightInd w:val="0"/>
      <w:spacing w:after="0" w:line="240" w:lineRule="auto"/>
    </w:pPr>
    <w:rPr>
      <w:rFonts w:cs="Calibri"/>
      <w:sz w:val="24"/>
      <w:szCs w:val="24"/>
    </w:rPr>
  </w:style>
  <w:style w:type="paragraph" w:customStyle="1" w:styleId="Style4">
    <w:name w:val="Style4"/>
    <w:basedOn w:val="a0"/>
    <w:uiPriority w:val="99"/>
    <w:rsid w:val="00347C27"/>
    <w:pPr>
      <w:widowControl w:val="0"/>
      <w:autoSpaceDE w:val="0"/>
      <w:autoSpaceDN w:val="0"/>
      <w:adjustRightInd w:val="0"/>
      <w:spacing w:after="0" w:line="240" w:lineRule="auto"/>
    </w:pPr>
    <w:rPr>
      <w:rFonts w:cs="Calibri"/>
      <w:sz w:val="24"/>
      <w:szCs w:val="24"/>
    </w:rPr>
  </w:style>
  <w:style w:type="character" w:customStyle="1" w:styleId="FontStyle33">
    <w:name w:val="Font Style33"/>
    <w:uiPriority w:val="99"/>
    <w:rsid w:val="00347C27"/>
    <w:rPr>
      <w:rFonts w:ascii="Calibri" w:hAnsi="Calibri" w:cs="Calibri"/>
      <w:b/>
      <w:bCs/>
      <w:sz w:val="24"/>
      <w:szCs w:val="24"/>
    </w:rPr>
  </w:style>
  <w:style w:type="paragraph" w:customStyle="1" w:styleId="Style16">
    <w:name w:val="Style16"/>
    <w:basedOn w:val="a0"/>
    <w:uiPriority w:val="99"/>
    <w:rsid w:val="00347C27"/>
    <w:pPr>
      <w:widowControl w:val="0"/>
      <w:autoSpaceDE w:val="0"/>
      <w:autoSpaceDN w:val="0"/>
      <w:adjustRightInd w:val="0"/>
      <w:spacing w:after="0" w:line="365" w:lineRule="exact"/>
      <w:ind w:hanging="802"/>
    </w:pPr>
    <w:rPr>
      <w:rFonts w:cs="Calibri"/>
      <w:sz w:val="24"/>
      <w:szCs w:val="24"/>
    </w:rPr>
  </w:style>
  <w:style w:type="character" w:customStyle="1" w:styleId="FontStyle34">
    <w:name w:val="Font Style34"/>
    <w:uiPriority w:val="99"/>
    <w:rsid w:val="00347C27"/>
    <w:rPr>
      <w:rFonts w:ascii="Calibri" w:hAnsi="Calibri" w:cs="Calibri"/>
      <w:sz w:val="26"/>
      <w:szCs w:val="26"/>
    </w:rPr>
  </w:style>
  <w:style w:type="paragraph" w:customStyle="1" w:styleId="Style23">
    <w:name w:val="Style23"/>
    <w:basedOn w:val="a0"/>
    <w:uiPriority w:val="99"/>
    <w:rsid w:val="00347C27"/>
    <w:pPr>
      <w:widowControl w:val="0"/>
      <w:autoSpaceDE w:val="0"/>
      <w:autoSpaceDN w:val="0"/>
      <w:adjustRightInd w:val="0"/>
      <w:spacing w:after="0" w:line="240" w:lineRule="auto"/>
    </w:pPr>
    <w:rPr>
      <w:rFonts w:cs="Calibri"/>
      <w:sz w:val="24"/>
      <w:szCs w:val="24"/>
    </w:rPr>
  </w:style>
  <w:style w:type="paragraph" w:customStyle="1" w:styleId="Style20">
    <w:name w:val="Style20"/>
    <w:basedOn w:val="a0"/>
    <w:uiPriority w:val="99"/>
    <w:rsid w:val="00347C27"/>
    <w:pPr>
      <w:widowControl w:val="0"/>
      <w:autoSpaceDE w:val="0"/>
      <w:autoSpaceDN w:val="0"/>
      <w:adjustRightInd w:val="0"/>
      <w:spacing w:after="0" w:line="290" w:lineRule="exact"/>
      <w:jc w:val="center"/>
    </w:pPr>
    <w:rPr>
      <w:rFonts w:cs="Calibri"/>
      <w:sz w:val="24"/>
      <w:szCs w:val="24"/>
    </w:rPr>
  </w:style>
  <w:style w:type="paragraph" w:customStyle="1" w:styleId="Style14">
    <w:name w:val="Style14"/>
    <w:basedOn w:val="a0"/>
    <w:uiPriority w:val="99"/>
    <w:rsid w:val="00347C27"/>
    <w:pPr>
      <w:widowControl w:val="0"/>
      <w:autoSpaceDE w:val="0"/>
      <w:autoSpaceDN w:val="0"/>
      <w:adjustRightInd w:val="0"/>
      <w:spacing w:after="0" w:line="293" w:lineRule="exact"/>
      <w:ind w:firstLine="158"/>
    </w:pPr>
    <w:rPr>
      <w:rFonts w:cs="Calibri"/>
      <w:sz w:val="24"/>
      <w:szCs w:val="24"/>
    </w:rPr>
  </w:style>
  <w:style w:type="paragraph" w:customStyle="1" w:styleId="FR1">
    <w:name w:val="FR1"/>
    <w:rsid w:val="00347C27"/>
    <w:pPr>
      <w:widowControl w:val="0"/>
      <w:spacing w:after="0" w:line="240" w:lineRule="auto"/>
      <w:jc w:val="center"/>
    </w:pPr>
    <w:rPr>
      <w:rFonts w:ascii="Times New Roman" w:eastAsia="Times New Roman" w:hAnsi="Times New Roman" w:cs="Times New Roman"/>
      <w:b/>
      <w:snapToGrid w:val="0"/>
      <w:sz w:val="32"/>
      <w:szCs w:val="20"/>
    </w:rPr>
  </w:style>
  <w:style w:type="paragraph" w:styleId="affb">
    <w:name w:val="Plain Text"/>
    <w:basedOn w:val="a0"/>
    <w:link w:val="affc"/>
    <w:rsid w:val="00347C27"/>
    <w:pPr>
      <w:spacing w:after="0" w:line="240" w:lineRule="auto"/>
    </w:pPr>
    <w:rPr>
      <w:rFonts w:ascii="Courier New" w:hAnsi="Courier New"/>
      <w:sz w:val="20"/>
      <w:szCs w:val="20"/>
    </w:rPr>
  </w:style>
  <w:style w:type="character" w:customStyle="1" w:styleId="affc">
    <w:name w:val="Обикновен текст Знак"/>
    <w:basedOn w:val="a1"/>
    <w:link w:val="affb"/>
    <w:rsid w:val="00347C27"/>
    <w:rPr>
      <w:rFonts w:ascii="Courier New" w:eastAsia="Times New Roman" w:hAnsi="Courier New" w:cs="Times New Roman"/>
      <w:sz w:val="20"/>
      <w:szCs w:val="20"/>
      <w:lang w:eastAsia="bg-BG"/>
    </w:rPr>
  </w:style>
  <w:style w:type="paragraph" w:styleId="39">
    <w:name w:val="Body Text 3"/>
    <w:basedOn w:val="a0"/>
    <w:link w:val="3a"/>
    <w:rsid w:val="00347C27"/>
    <w:pPr>
      <w:spacing w:after="0" w:line="240" w:lineRule="auto"/>
      <w:jc w:val="both"/>
    </w:pPr>
    <w:rPr>
      <w:rFonts w:ascii="Times New Roman" w:hAnsi="Times New Roman"/>
      <w:sz w:val="20"/>
      <w:szCs w:val="20"/>
      <w:lang w:eastAsia="en-US"/>
    </w:rPr>
  </w:style>
  <w:style w:type="character" w:customStyle="1" w:styleId="3a">
    <w:name w:val="Основен текст 3 Знак"/>
    <w:basedOn w:val="a1"/>
    <w:link w:val="39"/>
    <w:rsid w:val="00347C27"/>
    <w:rPr>
      <w:rFonts w:ascii="Times New Roman" w:eastAsia="Times New Roman" w:hAnsi="Times New Roman" w:cs="Times New Roman"/>
      <w:sz w:val="20"/>
      <w:szCs w:val="20"/>
    </w:rPr>
  </w:style>
  <w:style w:type="paragraph" w:styleId="17">
    <w:name w:val="toc 1"/>
    <w:basedOn w:val="a0"/>
    <w:next w:val="a0"/>
    <w:autoRedefine/>
    <w:uiPriority w:val="39"/>
    <w:rsid w:val="00347C27"/>
    <w:pPr>
      <w:tabs>
        <w:tab w:val="right" w:leader="dot" w:pos="9732"/>
      </w:tabs>
      <w:spacing w:after="0" w:line="240" w:lineRule="auto"/>
    </w:pPr>
    <w:rPr>
      <w:rFonts w:ascii="Times New Roman" w:hAnsi="Times New Roman"/>
      <w:bCs/>
      <w:caps/>
      <w:snapToGrid w:val="0"/>
      <w:sz w:val="20"/>
      <w:szCs w:val="20"/>
    </w:rPr>
  </w:style>
  <w:style w:type="paragraph" w:customStyle="1" w:styleId="18">
    <w:name w:val="Основен текст1"/>
    <w:rsid w:val="00347C27"/>
    <w:pPr>
      <w:widowControl w:val="0"/>
      <w:spacing w:after="85" w:line="240" w:lineRule="auto"/>
      <w:jc w:val="both"/>
    </w:pPr>
    <w:rPr>
      <w:rFonts w:ascii="SP_Helicon-Thin" w:eastAsia="Times New Roman" w:hAnsi="SP_Helicon-Thin" w:cs="Times New Roman"/>
      <w:b/>
      <w:snapToGrid w:val="0"/>
      <w:color w:val="000000"/>
      <w:sz w:val="20"/>
      <w:szCs w:val="20"/>
      <w:lang w:val="en-AU"/>
    </w:rPr>
  </w:style>
  <w:style w:type="paragraph" w:styleId="2a">
    <w:name w:val="Body Text Indent 2"/>
    <w:basedOn w:val="a0"/>
    <w:link w:val="2b"/>
    <w:rsid w:val="00347C27"/>
    <w:pPr>
      <w:spacing w:after="120" w:line="480" w:lineRule="auto"/>
      <w:ind w:left="283"/>
    </w:pPr>
  </w:style>
  <w:style w:type="character" w:customStyle="1" w:styleId="2b">
    <w:name w:val="Основен текст с отстъп 2 Знак"/>
    <w:basedOn w:val="a1"/>
    <w:link w:val="2a"/>
    <w:rsid w:val="00347C27"/>
    <w:rPr>
      <w:rFonts w:ascii="Calibri" w:eastAsia="Times New Roman" w:hAnsi="Calibri" w:cs="Times New Roman"/>
      <w:lang w:eastAsia="bg-BG"/>
    </w:rPr>
  </w:style>
  <w:style w:type="character" w:customStyle="1" w:styleId="FootnoteTextChar1">
    <w:name w:val="Footnote Text Char1"/>
    <w:aliases w:val="Footnote Text Char Char Char1,Footnote Text Char Char Char Char Char,Footnote Text1 Char,Footnote Text Char Char Char Char1,Footnote Text Char Char1,Lábjegyzetszöveg Char Char,Lábjegyzetszöveg Char1 Char Char,single spa Char"/>
    <w:rsid w:val="00347C27"/>
    <w:rPr>
      <w:sz w:val="18"/>
      <w:lang w:val="en-US" w:eastAsia="en-US" w:bidi="ar-SA"/>
    </w:rPr>
  </w:style>
  <w:style w:type="character" w:styleId="affd">
    <w:name w:val="Emphasis"/>
    <w:uiPriority w:val="20"/>
    <w:qFormat/>
    <w:rsid w:val="00347C27"/>
    <w:rPr>
      <w:i/>
      <w:iCs/>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Знак Знак Знак Знак"/>
    <w:basedOn w:val="a0"/>
    <w:rsid w:val="00347C27"/>
    <w:pPr>
      <w:tabs>
        <w:tab w:val="left" w:pos="709"/>
      </w:tabs>
      <w:spacing w:after="0" w:line="240" w:lineRule="auto"/>
    </w:pPr>
    <w:rPr>
      <w:rFonts w:ascii="Tahoma" w:hAnsi="Tahoma"/>
      <w:sz w:val="24"/>
      <w:szCs w:val="24"/>
      <w:lang w:val="pl-PL" w:eastAsia="pl-PL"/>
    </w:rPr>
  </w:style>
  <w:style w:type="paragraph" w:styleId="affe">
    <w:name w:val="Normal Indent"/>
    <w:basedOn w:val="a0"/>
    <w:rsid w:val="00347C27"/>
    <w:pPr>
      <w:spacing w:after="0" w:line="360" w:lineRule="auto"/>
      <w:ind w:firstLine="680"/>
    </w:pPr>
    <w:rPr>
      <w:rFonts w:ascii="Times New Roman" w:hAnsi="Times New Roman"/>
      <w:sz w:val="24"/>
      <w:lang w:val="en-AU" w:eastAsia="ar-SA"/>
    </w:rPr>
  </w:style>
  <w:style w:type="paragraph" w:customStyle="1" w:styleId="CharChar1Char">
    <w:name w:val="Char Char1 Char"/>
    <w:basedOn w:val="a0"/>
    <w:rsid w:val="00347C27"/>
    <w:pPr>
      <w:tabs>
        <w:tab w:val="left" w:pos="709"/>
      </w:tabs>
      <w:spacing w:after="0" w:line="240" w:lineRule="auto"/>
    </w:pPr>
    <w:rPr>
      <w:rFonts w:ascii="Tahoma" w:hAnsi="Tahoma"/>
      <w:sz w:val="24"/>
      <w:szCs w:val="24"/>
      <w:lang w:val="pl-PL" w:eastAsia="pl-PL"/>
    </w:rPr>
  </w:style>
  <w:style w:type="paragraph" w:customStyle="1" w:styleId="CharCharCharCharCharCharCharCharChar">
    <w:name w:val="Char Char Знак Char Char Знак Знак Char Char Знак Знак Char Char Char"/>
    <w:basedOn w:val="a0"/>
    <w:rsid w:val="00347C27"/>
    <w:pPr>
      <w:tabs>
        <w:tab w:val="left" w:pos="709"/>
      </w:tabs>
      <w:spacing w:after="0" w:line="240" w:lineRule="auto"/>
    </w:pPr>
    <w:rPr>
      <w:rFonts w:ascii="Tahoma" w:hAnsi="Tahoma"/>
      <w:sz w:val="24"/>
      <w:szCs w:val="24"/>
      <w:lang w:val="pl-PL" w:eastAsia="pl-PL"/>
    </w:rPr>
  </w:style>
  <w:style w:type="paragraph" w:customStyle="1" w:styleId="StyleHeading1Left">
    <w:name w:val="Style Heading 1 + Left"/>
    <w:basedOn w:val="1"/>
    <w:rsid w:val="00347C27"/>
    <w:pPr>
      <w:numPr>
        <w:numId w:val="56"/>
      </w:numPr>
      <w:tabs>
        <w:tab w:val="clear" w:pos="864"/>
        <w:tab w:val="num" w:pos="432"/>
      </w:tabs>
      <w:overflowPunct w:val="0"/>
      <w:autoSpaceDE w:val="0"/>
      <w:autoSpaceDN w:val="0"/>
      <w:adjustRightInd w:val="0"/>
      <w:spacing w:before="0" w:after="0"/>
      <w:ind w:left="432"/>
      <w:textAlignment w:val="baseline"/>
    </w:pPr>
    <w:rPr>
      <w:rFonts w:ascii="All Times New Roman" w:eastAsia="Calibri" w:hAnsi="All Times New Roman"/>
      <w:kern w:val="0"/>
      <w:sz w:val="24"/>
      <w:szCs w:val="20"/>
      <w:lang w:val="de-DE" w:eastAsia="de-DE"/>
    </w:rPr>
  </w:style>
  <w:style w:type="character" w:customStyle="1" w:styleId="FootnoteTextQuoteChar">
    <w:name w:val="Footnote Text Quote Char"/>
    <w:aliases w:val="f Char,single space Char,Podrozdział Char,Fußnotentext arial Char,stile 1 Char,Footnote1 Char,Footnote2 Char,Footnote3 Char,Footnote4 Char,Footnote5 Char,Footnote6 Char,Footnote7 Char,Footnote8 Char,Footnote9 Char"/>
    <w:rsid w:val="00347C27"/>
    <w:rPr>
      <w:rFonts w:ascii="Times New Roman" w:eastAsia="Times New Roman" w:hAnsi="Times New Roman" w:cs="Times New Roman"/>
      <w:sz w:val="20"/>
      <w:szCs w:val="20"/>
      <w:lang w:val="en-GB" w:eastAsia="en-GB"/>
    </w:rPr>
  </w:style>
  <w:style w:type="paragraph" w:customStyle="1" w:styleId="msonormalcxspmiddle">
    <w:name w:val="msonormalcxspmiddle"/>
    <w:basedOn w:val="a0"/>
    <w:rsid w:val="00347C27"/>
    <w:pPr>
      <w:spacing w:before="100" w:beforeAutospacing="1" w:after="100" w:afterAutospacing="1" w:line="240" w:lineRule="auto"/>
    </w:pPr>
    <w:rPr>
      <w:rFonts w:ascii="Times New Roman" w:hAnsi="Times New Roman"/>
      <w:sz w:val="24"/>
      <w:szCs w:val="24"/>
      <w:lang w:val="en-US" w:eastAsia="en-US"/>
    </w:rPr>
  </w:style>
  <w:style w:type="character" w:customStyle="1" w:styleId="file-enrichments">
    <w:name w:val="file-enrichments"/>
    <w:basedOn w:val="a1"/>
    <w:rsid w:val="00347C27"/>
  </w:style>
  <w:style w:type="paragraph" w:customStyle="1" w:styleId="Style31">
    <w:name w:val="Style31"/>
    <w:basedOn w:val="a0"/>
    <w:rsid w:val="00347C27"/>
    <w:pPr>
      <w:widowControl w:val="0"/>
      <w:autoSpaceDE w:val="0"/>
      <w:autoSpaceDN w:val="0"/>
      <w:adjustRightInd w:val="0"/>
      <w:spacing w:after="0" w:line="270" w:lineRule="exact"/>
      <w:jc w:val="both"/>
    </w:pPr>
    <w:rPr>
      <w:rFonts w:ascii="Arial" w:hAnsi="Arial" w:cs="Arial"/>
      <w:sz w:val="24"/>
      <w:szCs w:val="24"/>
    </w:rPr>
  </w:style>
  <w:style w:type="paragraph" w:customStyle="1" w:styleId="19">
    <w:name w:val="Заглавие1"/>
    <w:basedOn w:val="a0"/>
    <w:rsid w:val="00347C27"/>
    <w:pPr>
      <w:spacing w:before="100" w:beforeAutospacing="1" w:after="100" w:afterAutospacing="1" w:line="240" w:lineRule="auto"/>
    </w:pPr>
    <w:rPr>
      <w:rFonts w:ascii="Times New Roman" w:hAnsi="Times New Roman"/>
      <w:sz w:val="24"/>
      <w:szCs w:val="24"/>
      <w:lang w:val="en-US" w:eastAsia="en-US"/>
    </w:rPr>
  </w:style>
  <w:style w:type="paragraph" w:customStyle="1" w:styleId="43">
    <w:name w:val="Знак Знак4"/>
    <w:basedOn w:val="a0"/>
    <w:rsid w:val="00347C27"/>
    <w:pPr>
      <w:tabs>
        <w:tab w:val="left" w:pos="709"/>
      </w:tabs>
      <w:spacing w:after="0" w:line="240" w:lineRule="auto"/>
    </w:pPr>
    <w:rPr>
      <w:rFonts w:ascii="Tahoma" w:hAnsi="Tahoma"/>
      <w:sz w:val="24"/>
      <w:szCs w:val="24"/>
      <w:lang w:val="pl-PL" w:eastAsia="pl-PL"/>
    </w:rPr>
  </w:style>
  <w:style w:type="character" w:customStyle="1" w:styleId="Bodytext2">
    <w:name w:val="Body text (2)_"/>
    <w:link w:val="Bodytext20"/>
    <w:rsid w:val="00347C27"/>
    <w:rPr>
      <w:shd w:val="clear" w:color="auto" w:fill="FFFFFF"/>
    </w:rPr>
  </w:style>
  <w:style w:type="paragraph" w:customStyle="1" w:styleId="Bodytext20">
    <w:name w:val="Body text (2)"/>
    <w:basedOn w:val="a0"/>
    <w:link w:val="Bodytext2"/>
    <w:rsid w:val="00347C27"/>
    <w:pPr>
      <w:widowControl w:val="0"/>
      <w:shd w:val="clear" w:color="auto" w:fill="FFFFFF"/>
      <w:spacing w:before="240" w:after="0" w:line="278" w:lineRule="exact"/>
      <w:ind w:hanging="2080"/>
      <w:jc w:val="both"/>
    </w:pPr>
    <w:rPr>
      <w:rFonts w:asciiTheme="minorHAnsi" w:eastAsiaTheme="minorHAnsi" w:hAnsiTheme="minorHAnsi" w:cstheme="minorBidi"/>
      <w:lang w:eastAsia="en-US"/>
    </w:rPr>
  </w:style>
  <w:style w:type="paragraph" w:customStyle="1" w:styleId="1a">
    <w:name w:val="Нормална таблица1"/>
    <w:basedOn w:val="a0"/>
    <w:next w:val="a0"/>
    <w:rsid w:val="00347C27"/>
    <w:pPr>
      <w:spacing w:before="20" w:after="20" w:line="240" w:lineRule="auto"/>
      <w:jc w:val="center"/>
    </w:pPr>
    <w:rPr>
      <w:rFonts w:ascii="Times New Roman" w:hAnsi="Times New Roman"/>
      <w:szCs w:val="20"/>
      <w:lang w:eastAsia="en-US"/>
    </w:rPr>
  </w:style>
  <w:style w:type="paragraph" w:customStyle="1" w:styleId="RamBullet1">
    <w:name w:val="Ram Bullet 1"/>
    <w:basedOn w:val="a0"/>
    <w:rsid w:val="00347C27"/>
    <w:pPr>
      <w:tabs>
        <w:tab w:val="num" w:pos="425"/>
      </w:tabs>
      <w:spacing w:after="0" w:line="288" w:lineRule="auto"/>
      <w:ind w:left="425" w:hanging="425"/>
    </w:pPr>
    <w:rPr>
      <w:rFonts w:ascii="Verdana" w:hAnsi="Verdana"/>
      <w:sz w:val="18"/>
      <w:szCs w:val="20"/>
      <w:lang w:val="en-GB" w:eastAsia="en-US"/>
    </w:rPr>
  </w:style>
  <w:style w:type="paragraph" w:customStyle="1" w:styleId="RamBullet2">
    <w:name w:val="Ram Bullet 2"/>
    <w:basedOn w:val="a0"/>
    <w:rsid w:val="00347C27"/>
    <w:pPr>
      <w:tabs>
        <w:tab w:val="num" w:pos="850"/>
      </w:tabs>
      <w:spacing w:after="0" w:line="288" w:lineRule="auto"/>
      <w:ind w:left="850" w:hanging="425"/>
    </w:pPr>
    <w:rPr>
      <w:rFonts w:ascii="Verdana" w:hAnsi="Verdana"/>
      <w:sz w:val="18"/>
      <w:szCs w:val="20"/>
      <w:lang w:val="en-GB" w:eastAsia="en-US"/>
    </w:rPr>
  </w:style>
  <w:style w:type="paragraph" w:customStyle="1" w:styleId="RamBullet3">
    <w:name w:val="Ram Bullet 3"/>
    <w:basedOn w:val="a0"/>
    <w:rsid w:val="00347C27"/>
    <w:pPr>
      <w:tabs>
        <w:tab w:val="num" w:pos="1276"/>
      </w:tabs>
      <w:spacing w:after="0" w:line="288" w:lineRule="auto"/>
      <w:ind w:left="1276" w:hanging="426"/>
    </w:pPr>
    <w:rPr>
      <w:rFonts w:ascii="Verdana" w:hAnsi="Verdana"/>
      <w:sz w:val="18"/>
      <w:szCs w:val="20"/>
      <w:lang w:val="en-GB" w:eastAsia="en-US"/>
    </w:rPr>
  </w:style>
  <w:style w:type="paragraph" w:customStyle="1" w:styleId="RamBullet4">
    <w:name w:val="Ram Bullet 4"/>
    <w:basedOn w:val="a0"/>
    <w:rsid w:val="00347C27"/>
    <w:pPr>
      <w:tabs>
        <w:tab w:val="num" w:pos="1701"/>
      </w:tabs>
      <w:spacing w:after="0" w:line="288" w:lineRule="auto"/>
      <w:ind w:left="1701" w:hanging="425"/>
    </w:pPr>
    <w:rPr>
      <w:rFonts w:ascii="Verdana" w:hAnsi="Verdana"/>
      <w:sz w:val="18"/>
      <w:szCs w:val="20"/>
      <w:lang w:val="en-GB" w:eastAsia="en-US"/>
    </w:rPr>
  </w:style>
  <w:style w:type="paragraph" w:customStyle="1" w:styleId="RamBullet5">
    <w:name w:val="Ram Bullet 5"/>
    <w:basedOn w:val="a0"/>
    <w:rsid w:val="00347C27"/>
    <w:pPr>
      <w:tabs>
        <w:tab w:val="num" w:pos="2126"/>
      </w:tabs>
      <w:spacing w:after="0" w:line="288" w:lineRule="auto"/>
      <w:ind w:left="2126" w:hanging="425"/>
    </w:pPr>
    <w:rPr>
      <w:rFonts w:ascii="Verdana" w:hAnsi="Verdana"/>
      <w:sz w:val="18"/>
      <w:szCs w:val="20"/>
      <w:lang w:val="en-GB" w:eastAsia="en-US"/>
    </w:rPr>
  </w:style>
  <w:style w:type="paragraph" w:customStyle="1" w:styleId="RamBullet6">
    <w:name w:val="Ram Bullet 6"/>
    <w:basedOn w:val="a0"/>
    <w:rsid w:val="00347C27"/>
    <w:pPr>
      <w:tabs>
        <w:tab w:val="num" w:pos="2551"/>
      </w:tabs>
      <w:spacing w:after="0" w:line="288" w:lineRule="auto"/>
      <w:ind w:left="2551" w:hanging="425"/>
    </w:pPr>
    <w:rPr>
      <w:rFonts w:ascii="Verdana" w:hAnsi="Verdana"/>
      <w:sz w:val="18"/>
      <w:szCs w:val="20"/>
      <w:lang w:val="en-GB" w:eastAsia="en-US"/>
    </w:rPr>
  </w:style>
  <w:style w:type="character" w:customStyle="1" w:styleId="Bodytext104">
    <w:name w:val="Body text (104)_"/>
    <w:link w:val="Bodytext1040"/>
    <w:rsid w:val="00347C27"/>
    <w:rPr>
      <w:rFonts w:ascii="Bookman Old Style" w:eastAsia="Bookman Old Style" w:hAnsi="Bookman Old Style"/>
      <w:sz w:val="21"/>
      <w:szCs w:val="21"/>
      <w:shd w:val="clear" w:color="auto" w:fill="FFFFFF"/>
    </w:rPr>
  </w:style>
  <w:style w:type="paragraph" w:customStyle="1" w:styleId="Bodytext1040">
    <w:name w:val="Body text (104)"/>
    <w:basedOn w:val="a0"/>
    <w:link w:val="Bodytext104"/>
    <w:rsid w:val="00347C27"/>
    <w:pPr>
      <w:shd w:val="clear" w:color="auto" w:fill="FFFFFF"/>
      <w:spacing w:after="0" w:line="0" w:lineRule="atLeast"/>
    </w:pPr>
    <w:rPr>
      <w:rFonts w:ascii="Bookman Old Style" w:eastAsia="Bookman Old Style" w:hAnsi="Bookman Old Style" w:cstheme="minorBidi"/>
      <w:sz w:val="21"/>
      <w:szCs w:val="21"/>
      <w:shd w:val="clear" w:color="auto" w:fill="FFFFFF"/>
      <w:lang w:eastAsia="en-US"/>
    </w:rPr>
  </w:style>
  <w:style w:type="paragraph" w:styleId="afff">
    <w:name w:val="endnote text"/>
    <w:basedOn w:val="a0"/>
    <w:link w:val="afff0"/>
    <w:rsid w:val="00347C27"/>
    <w:rPr>
      <w:sz w:val="20"/>
      <w:szCs w:val="20"/>
    </w:rPr>
  </w:style>
  <w:style w:type="character" w:customStyle="1" w:styleId="afff0">
    <w:name w:val="Текст на бележка в края Знак"/>
    <w:basedOn w:val="a1"/>
    <w:link w:val="afff"/>
    <w:rsid w:val="00347C27"/>
    <w:rPr>
      <w:rFonts w:ascii="Calibri" w:eastAsia="Times New Roman" w:hAnsi="Calibri" w:cs="Times New Roman"/>
      <w:sz w:val="20"/>
      <w:szCs w:val="20"/>
      <w:lang w:eastAsia="bg-BG"/>
    </w:rPr>
  </w:style>
  <w:style w:type="character" w:styleId="afff1">
    <w:name w:val="endnote reference"/>
    <w:rsid w:val="00347C27"/>
    <w:rPr>
      <w:vertAlign w:val="superscript"/>
    </w:rPr>
  </w:style>
  <w:style w:type="paragraph" w:customStyle="1" w:styleId="Style3">
    <w:name w:val="Style3"/>
    <w:basedOn w:val="a0"/>
    <w:uiPriority w:val="99"/>
    <w:rsid w:val="00347C27"/>
    <w:pPr>
      <w:widowControl w:val="0"/>
      <w:autoSpaceDE w:val="0"/>
      <w:autoSpaceDN w:val="0"/>
      <w:adjustRightInd w:val="0"/>
      <w:spacing w:after="0" w:line="317" w:lineRule="exact"/>
      <w:jc w:val="both"/>
    </w:pPr>
    <w:rPr>
      <w:rFonts w:ascii="Times New Roman" w:hAnsi="Times New Roman"/>
      <w:sz w:val="24"/>
      <w:szCs w:val="24"/>
    </w:rPr>
  </w:style>
  <w:style w:type="character" w:customStyle="1" w:styleId="FontStyle15">
    <w:name w:val="Font Style15"/>
    <w:uiPriority w:val="99"/>
    <w:rsid w:val="00347C27"/>
    <w:rPr>
      <w:rFonts w:ascii="Palatino Linotype" w:hAnsi="Palatino Linotype" w:cs="Palatino Linotype"/>
      <w:sz w:val="24"/>
      <w:szCs w:val="24"/>
    </w:rPr>
  </w:style>
  <w:style w:type="character" w:customStyle="1" w:styleId="FontStyle46">
    <w:name w:val="Font Style46"/>
    <w:uiPriority w:val="99"/>
    <w:rsid w:val="00347C27"/>
    <w:rPr>
      <w:rFonts w:ascii="Times New Roman" w:hAnsi="Times New Roman" w:cs="Times New Roman"/>
      <w:sz w:val="24"/>
      <w:szCs w:val="24"/>
    </w:rPr>
  </w:style>
  <w:style w:type="paragraph" w:customStyle="1" w:styleId="Style27">
    <w:name w:val="Style27"/>
    <w:basedOn w:val="a0"/>
    <w:uiPriority w:val="99"/>
    <w:rsid w:val="00347C27"/>
    <w:pPr>
      <w:widowControl w:val="0"/>
      <w:autoSpaceDE w:val="0"/>
      <w:autoSpaceDN w:val="0"/>
      <w:adjustRightInd w:val="0"/>
      <w:spacing w:after="0" w:line="319" w:lineRule="exact"/>
      <w:ind w:firstLine="511"/>
    </w:pPr>
    <w:rPr>
      <w:rFonts w:ascii="Times New Roman" w:hAnsi="Times New Roman"/>
      <w:sz w:val="24"/>
      <w:szCs w:val="24"/>
    </w:rPr>
  </w:style>
  <w:style w:type="character" w:customStyle="1" w:styleId="Bodytext2CourierNew">
    <w:name w:val="Body text (2) + Courier New"/>
    <w:aliases w:val="11 pt,6.5 pt"/>
    <w:rsid w:val="00347C27"/>
    <w:rPr>
      <w:rFonts w:ascii="Courier New" w:eastAsia="Courier New" w:hAnsi="Courier New" w:cs="Courier New"/>
      <w:b w:val="0"/>
      <w:bCs w:val="0"/>
      <w:i w:val="0"/>
      <w:iCs w:val="0"/>
      <w:smallCaps w:val="0"/>
      <w:strike w:val="0"/>
      <w:color w:val="000000"/>
      <w:spacing w:val="0"/>
      <w:w w:val="100"/>
      <w:position w:val="0"/>
      <w:sz w:val="22"/>
      <w:szCs w:val="22"/>
      <w:u w:val="none"/>
      <w:lang w:val="bg-BG" w:eastAsia="bg-BG" w:bidi="bg-BG"/>
    </w:rPr>
  </w:style>
  <w:style w:type="character" w:customStyle="1" w:styleId="Bodytext29pt">
    <w:name w:val="Body text (2) + 9 pt"/>
    <w:aliases w:val="Bold,Body text (2) + Times New Roman,10 pt,Body text (2) + 8.5 pt,Body text (2) + 10.5 pt,Header or footer + Verdana,10.5 pt,Small Caps,Spacing -1 pt,Body text (2) + Calibri,12 pt,7 pt,4 pt"/>
    <w:rsid w:val="00347C27"/>
    <w:rPr>
      <w:rFonts w:ascii="Arial Narrow" w:eastAsia="Arial Narrow" w:hAnsi="Arial Narrow" w:cs="Arial Narrow"/>
      <w:b/>
      <w:bCs/>
      <w:i w:val="0"/>
      <w:iCs w:val="0"/>
      <w:smallCaps w:val="0"/>
      <w:strike w:val="0"/>
      <w:color w:val="000000"/>
      <w:spacing w:val="0"/>
      <w:w w:val="100"/>
      <w:position w:val="0"/>
      <w:sz w:val="18"/>
      <w:szCs w:val="18"/>
      <w:u w:val="none"/>
      <w:lang w:val="bg-BG" w:eastAsia="bg-BG" w:bidi="bg-BG"/>
    </w:rPr>
  </w:style>
  <w:style w:type="character" w:customStyle="1" w:styleId="Bodytext12">
    <w:name w:val="Body text (12)_"/>
    <w:link w:val="Bodytext120"/>
    <w:rsid w:val="00347C27"/>
    <w:rPr>
      <w:shd w:val="clear" w:color="auto" w:fill="FFFFFF"/>
    </w:rPr>
  </w:style>
  <w:style w:type="paragraph" w:customStyle="1" w:styleId="Bodytext120">
    <w:name w:val="Body text (12)"/>
    <w:basedOn w:val="a0"/>
    <w:link w:val="Bodytext12"/>
    <w:rsid w:val="00347C27"/>
    <w:pPr>
      <w:widowControl w:val="0"/>
      <w:shd w:val="clear" w:color="auto" w:fill="FFFFFF"/>
      <w:spacing w:after="0" w:line="274" w:lineRule="exact"/>
      <w:ind w:hanging="400"/>
    </w:pPr>
    <w:rPr>
      <w:rFonts w:asciiTheme="minorHAnsi" w:eastAsiaTheme="minorHAnsi" w:hAnsiTheme="minorHAnsi" w:cstheme="minorBidi"/>
      <w:lang w:eastAsia="en-US"/>
    </w:rPr>
  </w:style>
  <w:style w:type="paragraph" w:customStyle="1" w:styleId="Style7">
    <w:name w:val="Style7"/>
    <w:basedOn w:val="a0"/>
    <w:uiPriority w:val="99"/>
    <w:rsid w:val="00347C27"/>
    <w:pPr>
      <w:widowControl w:val="0"/>
      <w:autoSpaceDE w:val="0"/>
      <w:autoSpaceDN w:val="0"/>
      <w:adjustRightInd w:val="0"/>
      <w:spacing w:after="0" w:line="317" w:lineRule="exact"/>
      <w:ind w:firstLine="547"/>
      <w:jc w:val="both"/>
    </w:pPr>
    <w:rPr>
      <w:rFonts w:ascii="Times New Roman" w:hAnsi="Times New Roman"/>
      <w:sz w:val="24"/>
      <w:szCs w:val="24"/>
    </w:rPr>
  </w:style>
  <w:style w:type="paragraph" w:customStyle="1" w:styleId="Style2">
    <w:name w:val="Style2"/>
    <w:basedOn w:val="a0"/>
    <w:uiPriority w:val="99"/>
    <w:rsid w:val="00347C27"/>
    <w:pPr>
      <w:widowControl w:val="0"/>
      <w:autoSpaceDE w:val="0"/>
      <w:autoSpaceDN w:val="0"/>
      <w:adjustRightInd w:val="0"/>
      <w:spacing w:after="0" w:line="278" w:lineRule="exact"/>
      <w:ind w:hanging="518"/>
      <w:jc w:val="both"/>
    </w:pPr>
    <w:rPr>
      <w:rFonts w:ascii="Microsoft Sans Serif" w:hAnsi="Microsoft Sans Serif" w:cs="Microsoft Sans Serif"/>
      <w:noProof/>
      <w:sz w:val="24"/>
      <w:szCs w:val="24"/>
    </w:rPr>
  </w:style>
  <w:style w:type="character" w:customStyle="1" w:styleId="FontStyle16">
    <w:name w:val="Font Style16"/>
    <w:uiPriority w:val="99"/>
    <w:rsid w:val="00347C27"/>
    <w:rPr>
      <w:rFonts w:ascii="Palatino Linotype" w:hAnsi="Palatino Linotype" w:cs="Palatino Linotype"/>
      <w:sz w:val="10"/>
      <w:szCs w:val="10"/>
    </w:rPr>
  </w:style>
  <w:style w:type="character" w:customStyle="1" w:styleId="FontStyle20">
    <w:name w:val="Font Style20"/>
    <w:uiPriority w:val="99"/>
    <w:rsid w:val="00347C27"/>
    <w:rPr>
      <w:rFonts w:ascii="Palatino Linotype" w:hAnsi="Palatino Linotype" w:cs="Palatino Linotype"/>
      <w:b/>
      <w:bCs/>
      <w:sz w:val="10"/>
      <w:szCs w:val="10"/>
    </w:rPr>
  </w:style>
  <w:style w:type="character" w:customStyle="1" w:styleId="FontStyle19">
    <w:name w:val="Font Style19"/>
    <w:uiPriority w:val="99"/>
    <w:rsid w:val="00347C27"/>
    <w:rPr>
      <w:rFonts w:ascii="Palatino Linotype" w:hAnsi="Palatino Linotype" w:cs="Palatino Linotype"/>
      <w:b/>
      <w:bCs/>
      <w:sz w:val="10"/>
      <w:szCs w:val="10"/>
    </w:rPr>
  </w:style>
  <w:style w:type="character" w:customStyle="1" w:styleId="Bodytext2Bold">
    <w:name w:val="Body text (2) + Bold"/>
    <w:aliases w:val="Italic,Body text (2) + 10 pt"/>
    <w:rsid w:val="00347C27"/>
    <w:rPr>
      <w:rFonts w:ascii="Times New Roman" w:hAnsi="Times New Roman"/>
      <w:b/>
      <w:color w:val="000000"/>
      <w:spacing w:val="0"/>
      <w:w w:val="100"/>
      <w:position w:val="0"/>
      <w:sz w:val="24"/>
      <w:u w:val="none"/>
      <w:lang w:val="bg-BG" w:eastAsia="bg-BG"/>
    </w:rPr>
  </w:style>
  <w:style w:type="paragraph" w:customStyle="1" w:styleId="Style12">
    <w:name w:val="Style12"/>
    <w:basedOn w:val="a0"/>
    <w:uiPriority w:val="99"/>
    <w:rsid w:val="00347C27"/>
    <w:pPr>
      <w:widowControl w:val="0"/>
      <w:autoSpaceDE w:val="0"/>
      <w:autoSpaceDN w:val="0"/>
      <w:adjustRightInd w:val="0"/>
      <w:spacing w:after="0" w:line="267" w:lineRule="exact"/>
    </w:pPr>
    <w:rPr>
      <w:rFonts w:ascii="Arial" w:eastAsia="Calibri" w:hAnsi="Arial" w:cs="Arial"/>
      <w:sz w:val="24"/>
      <w:szCs w:val="24"/>
    </w:rPr>
  </w:style>
  <w:style w:type="character" w:customStyle="1" w:styleId="h3">
    <w:name w:val="h3"/>
    <w:rsid w:val="00347C27"/>
  </w:style>
  <w:style w:type="paragraph" w:customStyle="1" w:styleId="CharChar">
    <w:name w:val="Знак Знак Char Char Знак Знак"/>
    <w:basedOn w:val="a0"/>
    <w:rsid w:val="00347C27"/>
    <w:pPr>
      <w:tabs>
        <w:tab w:val="left" w:pos="709"/>
      </w:tabs>
      <w:spacing w:after="0" w:line="240" w:lineRule="auto"/>
    </w:pPr>
    <w:rPr>
      <w:rFonts w:ascii="Tahoma" w:hAnsi="Tahoma" w:cs="Arial"/>
      <w:sz w:val="24"/>
      <w:szCs w:val="24"/>
      <w:lang w:val="pl-PL" w:eastAsia="pl-PL"/>
    </w:rPr>
  </w:style>
  <w:style w:type="character" w:customStyle="1" w:styleId="50">
    <w:name w:val="Заглавие 5 Знак"/>
    <w:basedOn w:val="a1"/>
    <w:link w:val="5"/>
    <w:uiPriority w:val="9"/>
    <w:semiHidden/>
    <w:rsid w:val="002E4950"/>
    <w:rPr>
      <w:rFonts w:asciiTheme="majorHAnsi" w:eastAsiaTheme="majorEastAsia" w:hAnsiTheme="majorHAnsi" w:cstheme="majorBidi"/>
      <w:color w:val="243F60" w:themeColor="accent1" w:themeShade="7F"/>
    </w:rPr>
  </w:style>
  <w:style w:type="character" w:customStyle="1" w:styleId="80">
    <w:name w:val="Заглавие 8 Знак"/>
    <w:basedOn w:val="a1"/>
    <w:link w:val="8"/>
    <w:uiPriority w:val="9"/>
    <w:semiHidden/>
    <w:rsid w:val="002E4950"/>
    <w:rPr>
      <w:rFonts w:asciiTheme="majorHAnsi" w:eastAsiaTheme="majorEastAsia" w:hAnsiTheme="majorHAnsi" w:cstheme="majorBidi"/>
      <w:color w:val="404040" w:themeColor="text1" w:themeTint="BF"/>
      <w:sz w:val="20"/>
      <w:szCs w:val="20"/>
    </w:rPr>
  </w:style>
  <w:style w:type="character" w:customStyle="1" w:styleId="90">
    <w:name w:val="Заглавие 9 Знак"/>
    <w:basedOn w:val="a1"/>
    <w:link w:val="9"/>
    <w:uiPriority w:val="9"/>
    <w:semiHidden/>
    <w:rsid w:val="002E4950"/>
    <w:rPr>
      <w:rFonts w:asciiTheme="majorHAnsi" w:eastAsiaTheme="majorEastAsia" w:hAnsiTheme="majorHAnsi" w:cstheme="majorBidi"/>
      <w:i/>
      <w:iCs/>
      <w:color w:val="404040" w:themeColor="text1" w:themeTint="BF"/>
      <w:sz w:val="20"/>
      <w:szCs w:val="20"/>
    </w:rPr>
  </w:style>
  <w:style w:type="character" w:customStyle="1" w:styleId="legaldocreference">
    <w:name w:val="legaldocreference"/>
    <w:basedOn w:val="a1"/>
    <w:rsid w:val="002E4950"/>
  </w:style>
  <w:style w:type="character" w:customStyle="1" w:styleId="samedocreference">
    <w:name w:val="samedocreference"/>
    <w:basedOn w:val="a1"/>
    <w:rsid w:val="002E4950"/>
  </w:style>
  <w:style w:type="paragraph" w:styleId="44">
    <w:name w:val="toc 4"/>
    <w:basedOn w:val="a0"/>
    <w:next w:val="a0"/>
    <w:autoRedefine/>
    <w:uiPriority w:val="39"/>
    <w:unhideWhenUsed/>
    <w:rsid w:val="002E4950"/>
    <w:pPr>
      <w:spacing w:after="0" w:line="240" w:lineRule="auto"/>
      <w:ind w:left="660"/>
    </w:pPr>
    <w:rPr>
      <w:rFonts w:asciiTheme="minorHAnsi" w:eastAsia="Calibri" w:hAnsiTheme="minorHAnsi" w:cs="Calibri"/>
      <w:sz w:val="18"/>
      <w:szCs w:val="18"/>
      <w:lang w:eastAsia="en-US"/>
    </w:rPr>
  </w:style>
  <w:style w:type="paragraph" w:styleId="53">
    <w:name w:val="toc 5"/>
    <w:basedOn w:val="a0"/>
    <w:next w:val="a0"/>
    <w:autoRedefine/>
    <w:uiPriority w:val="39"/>
    <w:unhideWhenUsed/>
    <w:rsid w:val="002E4950"/>
    <w:pPr>
      <w:spacing w:after="0" w:line="240" w:lineRule="auto"/>
      <w:ind w:left="880"/>
    </w:pPr>
    <w:rPr>
      <w:rFonts w:asciiTheme="minorHAnsi" w:eastAsia="Calibri" w:hAnsiTheme="minorHAnsi" w:cs="Calibri"/>
      <w:sz w:val="18"/>
      <w:szCs w:val="18"/>
      <w:lang w:eastAsia="en-US"/>
    </w:rPr>
  </w:style>
  <w:style w:type="paragraph" w:styleId="63">
    <w:name w:val="toc 6"/>
    <w:basedOn w:val="a0"/>
    <w:next w:val="a0"/>
    <w:autoRedefine/>
    <w:uiPriority w:val="39"/>
    <w:unhideWhenUsed/>
    <w:rsid w:val="002E4950"/>
    <w:pPr>
      <w:spacing w:after="0" w:line="240" w:lineRule="auto"/>
      <w:ind w:left="1100"/>
    </w:pPr>
    <w:rPr>
      <w:rFonts w:asciiTheme="minorHAnsi" w:eastAsia="Calibri" w:hAnsiTheme="minorHAnsi" w:cs="Calibri"/>
      <w:sz w:val="18"/>
      <w:szCs w:val="18"/>
      <w:lang w:eastAsia="en-US"/>
    </w:rPr>
  </w:style>
  <w:style w:type="paragraph" w:styleId="73">
    <w:name w:val="toc 7"/>
    <w:basedOn w:val="a0"/>
    <w:next w:val="a0"/>
    <w:autoRedefine/>
    <w:uiPriority w:val="39"/>
    <w:unhideWhenUsed/>
    <w:rsid w:val="002E4950"/>
    <w:pPr>
      <w:spacing w:after="0" w:line="240" w:lineRule="auto"/>
      <w:ind w:left="1320"/>
    </w:pPr>
    <w:rPr>
      <w:rFonts w:asciiTheme="minorHAnsi" w:eastAsia="Calibri" w:hAnsiTheme="minorHAnsi" w:cs="Calibri"/>
      <w:sz w:val="18"/>
      <w:szCs w:val="18"/>
      <w:lang w:eastAsia="en-US"/>
    </w:rPr>
  </w:style>
  <w:style w:type="paragraph" w:styleId="81">
    <w:name w:val="toc 8"/>
    <w:basedOn w:val="a0"/>
    <w:next w:val="a0"/>
    <w:autoRedefine/>
    <w:uiPriority w:val="39"/>
    <w:unhideWhenUsed/>
    <w:rsid w:val="002E4950"/>
    <w:pPr>
      <w:spacing w:after="0" w:line="240" w:lineRule="auto"/>
      <w:ind w:left="1540"/>
    </w:pPr>
    <w:rPr>
      <w:rFonts w:asciiTheme="minorHAnsi" w:eastAsia="Calibri" w:hAnsiTheme="minorHAnsi" w:cs="Calibri"/>
      <w:sz w:val="18"/>
      <w:szCs w:val="18"/>
      <w:lang w:eastAsia="en-US"/>
    </w:rPr>
  </w:style>
  <w:style w:type="paragraph" w:styleId="91">
    <w:name w:val="toc 9"/>
    <w:basedOn w:val="a0"/>
    <w:next w:val="a0"/>
    <w:autoRedefine/>
    <w:uiPriority w:val="39"/>
    <w:unhideWhenUsed/>
    <w:rsid w:val="002E4950"/>
    <w:pPr>
      <w:spacing w:after="0" w:line="240" w:lineRule="auto"/>
      <w:ind w:left="1760"/>
    </w:pPr>
    <w:rPr>
      <w:rFonts w:asciiTheme="minorHAnsi" w:eastAsia="Calibri" w:hAnsiTheme="minorHAnsi" w:cs="Calibri"/>
      <w:sz w:val="18"/>
      <w:szCs w:val="18"/>
      <w:lang w:eastAsia="en-US"/>
    </w:rPr>
  </w:style>
  <w:style w:type="character" w:customStyle="1" w:styleId="newstitleinside">
    <w:name w:val="newstitleinside"/>
    <w:basedOn w:val="a1"/>
    <w:uiPriority w:val="99"/>
    <w:rsid w:val="002E4950"/>
  </w:style>
  <w:style w:type="paragraph" w:customStyle="1" w:styleId="CarCharCharChar">
    <w:name w:val="Car Char Char Char"/>
    <w:basedOn w:val="a0"/>
    <w:link w:val="CarCharCharCharChar"/>
    <w:uiPriority w:val="99"/>
    <w:rsid w:val="002E4950"/>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2E4950"/>
    <w:rPr>
      <w:rFonts w:ascii="Tahoma" w:eastAsia="Times New Roman" w:hAnsi="Tahoma" w:cs="Tahoma"/>
      <w:sz w:val="20"/>
      <w:szCs w:val="20"/>
      <w:lang w:val="en-US" w:eastAsia="bg-BG"/>
    </w:rPr>
  </w:style>
  <w:style w:type="paragraph" w:customStyle="1" w:styleId="m">
    <w:name w:val="m"/>
    <w:basedOn w:val="a0"/>
    <w:uiPriority w:val="99"/>
    <w:rsid w:val="002E4950"/>
    <w:pPr>
      <w:spacing w:before="100" w:beforeAutospacing="1" w:after="100" w:afterAutospacing="1" w:line="240" w:lineRule="auto"/>
    </w:pPr>
    <w:rPr>
      <w:rFonts w:ascii="Times New Roman" w:hAnsi="Times New Roman"/>
      <w:sz w:val="24"/>
      <w:szCs w:val="24"/>
    </w:rPr>
  </w:style>
  <w:style w:type="character" w:customStyle="1" w:styleId="FontStyle">
    <w:name w:val="Font Style"/>
    <w:uiPriority w:val="99"/>
    <w:rsid w:val="002E4950"/>
  </w:style>
  <w:style w:type="paragraph" w:customStyle="1" w:styleId="ParagraphStyle">
    <w:name w:val="Paragraph Style"/>
    <w:uiPriority w:val="99"/>
    <w:rsid w:val="002E4950"/>
    <w:pPr>
      <w:widowControl w:val="0"/>
      <w:autoSpaceDE w:val="0"/>
      <w:autoSpaceDN w:val="0"/>
      <w:adjustRightInd w:val="0"/>
      <w:spacing w:after="0" w:line="240" w:lineRule="auto"/>
      <w:ind w:firstLine="480"/>
      <w:jc w:val="both"/>
    </w:pPr>
    <w:rPr>
      <w:rFonts w:ascii="Times New Roman" w:eastAsia="Times New Roman" w:hAnsi="Times New Roman" w:cs="Times New Roman"/>
      <w:sz w:val="24"/>
      <w:szCs w:val="24"/>
      <w:lang w:eastAsia="bg-BG"/>
    </w:rPr>
  </w:style>
  <w:style w:type="table" w:customStyle="1" w:styleId="TableGrid1">
    <w:name w:val="Table Grid1"/>
    <w:uiPriority w:val="99"/>
    <w:rsid w:val="002E4950"/>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2E4950"/>
    <w:pPr>
      <w:spacing w:after="0" w:line="24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2">
    <w:name w:val="Знак Знак"/>
    <w:basedOn w:val="a0"/>
    <w:uiPriority w:val="99"/>
    <w:semiHidden/>
    <w:rsid w:val="002E4950"/>
    <w:pPr>
      <w:tabs>
        <w:tab w:val="left" w:pos="709"/>
      </w:tabs>
      <w:spacing w:after="0" w:line="240" w:lineRule="auto"/>
    </w:pPr>
    <w:rPr>
      <w:rFonts w:ascii="Futura Bk" w:hAnsi="Futura Bk" w:cs="Futura Bk"/>
      <w:noProof/>
      <w:sz w:val="20"/>
      <w:szCs w:val="20"/>
      <w:lang w:val="pl-PL" w:eastAsia="pl-PL"/>
    </w:rPr>
  </w:style>
  <w:style w:type="paragraph" w:styleId="afff3">
    <w:name w:val="Intense Quote"/>
    <w:basedOn w:val="a0"/>
    <w:next w:val="a0"/>
    <w:link w:val="afff4"/>
    <w:uiPriority w:val="30"/>
    <w:qFormat/>
    <w:rsid w:val="002E4950"/>
    <w:pPr>
      <w:pBdr>
        <w:top w:val="single" w:sz="4" w:space="10" w:color="4F81BD" w:themeColor="accent1"/>
        <w:bottom w:val="single" w:sz="4" w:space="10" w:color="4F81BD" w:themeColor="accent1"/>
      </w:pBdr>
      <w:spacing w:before="360" w:after="360" w:line="240" w:lineRule="auto"/>
      <w:ind w:left="864" w:right="864"/>
      <w:jc w:val="center"/>
    </w:pPr>
    <w:rPr>
      <w:rFonts w:eastAsia="Calibri" w:cs="Calibri"/>
      <w:i/>
      <w:iCs/>
      <w:color w:val="4F81BD" w:themeColor="accent1"/>
      <w:lang w:eastAsia="en-US"/>
    </w:rPr>
  </w:style>
  <w:style w:type="character" w:customStyle="1" w:styleId="afff4">
    <w:name w:val="Интензивно цитиране Знак"/>
    <w:basedOn w:val="a1"/>
    <w:link w:val="afff3"/>
    <w:uiPriority w:val="30"/>
    <w:rsid w:val="002E4950"/>
    <w:rPr>
      <w:rFonts w:ascii="Calibri" w:eastAsia="Calibri" w:hAnsi="Calibri" w:cs="Calibri"/>
      <w:i/>
      <w:iCs/>
      <w:color w:val="4F81BD" w:themeColor="accent1"/>
    </w:rPr>
  </w:style>
  <w:style w:type="character" w:customStyle="1" w:styleId="Bodytext4">
    <w:name w:val="Body text (4)_"/>
    <w:basedOn w:val="a1"/>
    <w:link w:val="Bodytext40"/>
    <w:rsid w:val="002E4950"/>
    <w:rPr>
      <w:rFonts w:ascii="Times New Roman" w:eastAsia="Times New Roman" w:hAnsi="Times New Roman" w:cs="Times New Roman"/>
      <w:b/>
      <w:bCs/>
      <w:sz w:val="30"/>
      <w:szCs w:val="30"/>
      <w:shd w:val="clear" w:color="auto" w:fill="FFFFFF"/>
    </w:rPr>
  </w:style>
  <w:style w:type="paragraph" w:customStyle="1" w:styleId="Bodytext40">
    <w:name w:val="Body text (4)"/>
    <w:basedOn w:val="a0"/>
    <w:link w:val="Bodytext4"/>
    <w:rsid w:val="002E4950"/>
    <w:pPr>
      <w:widowControl w:val="0"/>
      <w:shd w:val="clear" w:color="auto" w:fill="FFFFFF"/>
      <w:spacing w:before="340" w:after="340" w:line="324" w:lineRule="exact"/>
    </w:pPr>
    <w:rPr>
      <w:rFonts w:ascii="Times New Roman" w:hAnsi="Times New Roman"/>
      <w:b/>
      <w:bCs/>
      <w:sz w:val="30"/>
      <w:szCs w:val="30"/>
      <w:lang w:eastAsia="en-US"/>
    </w:rPr>
  </w:style>
  <w:style w:type="paragraph" w:styleId="afff5">
    <w:name w:val="Subtitle"/>
    <w:basedOn w:val="a0"/>
    <w:next w:val="a0"/>
    <w:link w:val="afff6"/>
    <w:uiPriority w:val="11"/>
    <w:qFormat/>
    <w:rsid w:val="002E4950"/>
    <w:pPr>
      <w:numPr>
        <w:ilvl w:val="1"/>
      </w:numPr>
      <w:spacing w:after="120" w:line="24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лавие Знак"/>
    <w:basedOn w:val="a1"/>
    <w:link w:val="afff5"/>
    <w:uiPriority w:val="11"/>
    <w:rsid w:val="002E4950"/>
    <w:rPr>
      <w:rFonts w:asciiTheme="majorHAnsi" w:eastAsiaTheme="majorEastAsia" w:hAnsiTheme="majorHAnsi" w:cstheme="majorBidi"/>
      <w:i/>
      <w:iCs/>
      <w:color w:val="4F81BD" w:themeColor="accent1"/>
      <w:spacing w:val="15"/>
      <w:sz w:val="24"/>
      <w:szCs w:val="24"/>
    </w:rPr>
  </w:style>
  <w:style w:type="character" w:styleId="afff7">
    <w:name w:val="Subtle Emphasis"/>
    <w:basedOn w:val="a1"/>
    <w:uiPriority w:val="19"/>
    <w:qFormat/>
    <w:rsid w:val="002E4950"/>
    <w:rPr>
      <w:i/>
      <w:iCs/>
      <w:color w:val="404040" w:themeColor="text1" w:themeTint="BF"/>
    </w:rPr>
  </w:style>
  <w:style w:type="character" w:styleId="afff8">
    <w:name w:val="Intense Reference"/>
    <w:basedOn w:val="a1"/>
    <w:uiPriority w:val="32"/>
    <w:qFormat/>
    <w:rsid w:val="002E4950"/>
    <w:rPr>
      <w:b/>
      <w:bCs/>
      <w:smallCaps/>
      <w:color w:val="4F81BD" w:themeColor="accent1"/>
      <w:spacing w:val="5"/>
    </w:rPr>
  </w:style>
  <w:style w:type="table" w:customStyle="1" w:styleId="TableGrid2">
    <w:name w:val="Table Grid2"/>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3"/>
    <w:uiPriority w:val="99"/>
    <w:semiHidden/>
    <w:unhideWhenUsed/>
    <w:rsid w:val="002E4950"/>
  </w:style>
  <w:style w:type="table" w:customStyle="1" w:styleId="TableGrid5">
    <w:name w:val="Table Grid5"/>
    <w:basedOn w:val="a2"/>
    <w:next w:val="ac"/>
    <w:uiPriority w:val="59"/>
    <w:rsid w:val="002E495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2E4950"/>
    <w:pPr>
      <w:numPr>
        <w:numId w:val="73"/>
      </w:numPr>
      <w:spacing w:before="60" w:after="60" w:line="264" w:lineRule="auto"/>
      <w:ind w:left="511" w:hanging="227"/>
      <w:jc w:val="both"/>
    </w:pPr>
    <w:rPr>
      <w:rFonts w:ascii="Tahoma" w:hAnsi="Tahoma"/>
      <w:sz w:val="20"/>
      <w:szCs w:val="24"/>
      <w:lang w:val="en-US" w:eastAsia="en-US"/>
    </w:rPr>
  </w:style>
  <w:style w:type="character" w:customStyle="1" w:styleId="CaptionChar">
    <w:name w:val="Caption Char"/>
    <w:rsid w:val="002E4950"/>
    <w:rPr>
      <w:rFonts w:ascii="Tahoma" w:hAnsi="Tahoma"/>
      <w:b/>
      <w:lang w:val="en-GB" w:eastAsia="nl-NL" w:bidi="ar-SA"/>
    </w:rPr>
  </w:style>
  <w:style w:type="paragraph" w:customStyle="1" w:styleId="xl36">
    <w:name w:val="xl36"/>
    <w:basedOn w:val="a0"/>
    <w:rsid w:val="002E49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character" w:customStyle="1" w:styleId="FontStyle51">
    <w:name w:val="Font Style51"/>
    <w:uiPriority w:val="99"/>
    <w:rsid w:val="002E4950"/>
    <w:rPr>
      <w:rFonts w:ascii="Times New Roman" w:hAnsi="Times New Roman" w:cs="Times New Roman"/>
      <w:sz w:val="22"/>
      <w:szCs w:val="22"/>
    </w:rPr>
  </w:style>
  <w:style w:type="character" w:styleId="afff9">
    <w:name w:val="line number"/>
    <w:rsid w:val="002E4950"/>
  </w:style>
  <w:style w:type="character" w:customStyle="1" w:styleId="FontStyle30">
    <w:name w:val="Font Style30"/>
    <w:uiPriority w:val="99"/>
    <w:rsid w:val="002E4950"/>
    <w:rPr>
      <w:rFonts w:ascii="Times New Roman" w:hAnsi="Times New Roman" w:cs="Times New Roman"/>
      <w:sz w:val="20"/>
      <w:szCs w:val="20"/>
    </w:rPr>
  </w:style>
  <w:style w:type="paragraph" w:styleId="afffa">
    <w:name w:val="TOC Heading"/>
    <w:basedOn w:val="1"/>
    <w:next w:val="a0"/>
    <w:uiPriority w:val="39"/>
    <w:unhideWhenUsed/>
    <w:qFormat/>
    <w:rsid w:val="002E4950"/>
    <w:pPr>
      <w:keepLines/>
      <w:spacing w:after="0" w:line="259" w:lineRule="auto"/>
      <w:outlineLvl w:val="9"/>
    </w:pPr>
    <w:rPr>
      <w:rFonts w:ascii="Calibri Light" w:hAnsi="Calibri Light"/>
      <w:b w:val="0"/>
      <w:bCs w:val="0"/>
      <w:color w:val="2E74B5"/>
      <w:kern w:val="0"/>
      <w:lang w:val="en-US" w:eastAsia="en-US"/>
    </w:rPr>
  </w:style>
  <w:style w:type="paragraph" w:customStyle="1" w:styleId="Style10">
    <w:name w:val="Style10"/>
    <w:basedOn w:val="a0"/>
    <w:uiPriority w:val="99"/>
    <w:rsid w:val="002E4950"/>
    <w:pPr>
      <w:widowControl w:val="0"/>
      <w:autoSpaceDE w:val="0"/>
      <w:autoSpaceDN w:val="0"/>
      <w:adjustRightInd w:val="0"/>
      <w:spacing w:after="0" w:line="262" w:lineRule="exact"/>
    </w:pPr>
    <w:rPr>
      <w:rFonts w:ascii="Times New Roman" w:hAnsi="Times New Roman"/>
      <w:sz w:val="24"/>
      <w:szCs w:val="24"/>
    </w:rPr>
  </w:style>
  <w:style w:type="table" w:styleId="-2">
    <w:name w:val="Light Shading Accent 2"/>
    <w:basedOn w:val="a2"/>
    <w:uiPriority w:val="60"/>
    <w:unhideWhenUsed/>
    <w:rsid w:val="002E4950"/>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Style17">
    <w:name w:val="Style17"/>
    <w:basedOn w:val="a0"/>
    <w:uiPriority w:val="99"/>
    <w:rsid w:val="002E4950"/>
    <w:pPr>
      <w:widowControl w:val="0"/>
      <w:autoSpaceDE w:val="0"/>
      <w:autoSpaceDN w:val="0"/>
      <w:adjustRightInd w:val="0"/>
      <w:spacing w:after="0" w:line="317" w:lineRule="exact"/>
      <w:ind w:firstLine="725"/>
      <w:jc w:val="both"/>
    </w:pPr>
    <w:rPr>
      <w:rFonts w:ascii="Times New Roman" w:hAnsi="Times New Roman"/>
      <w:sz w:val="24"/>
      <w:szCs w:val="24"/>
    </w:rPr>
  </w:style>
  <w:style w:type="character" w:styleId="afffb">
    <w:name w:val="FollowedHyperlink"/>
    <w:basedOn w:val="a1"/>
    <w:uiPriority w:val="99"/>
    <w:unhideWhenUsed/>
    <w:rsid w:val="002E4950"/>
    <w:rPr>
      <w:color w:val="954F72"/>
      <w:u w:val="single"/>
    </w:rPr>
  </w:style>
  <w:style w:type="paragraph" w:customStyle="1" w:styleId="msonormal0">
    <w:name w:val="msonormal"/>
    <w:basedOn w:val="a0"/>
    <w:rsid w:val="002E4950"/>
    <w:pPr>
      <w:spacing w:before="100" w:beforeAutospacing="1" w:after="100" w:afterAutospacing="1" w:line="240" w:lineRule="auto"/>
    </w:pPr>
    <w:rPr>
      <w:rFonts w:ascii="Times New Roman" w:hAnsi="Times New Roman"/>
      <w:sz w:val="24"/>
      <w:szCs w:val="24"/>
    </w:rPr>
  </w:style>
  <w:style w:type="paragraph" w:customStyle="1" w:styleId="xl65">
    <w:name w:val="xl65"/>
    <w:basedOn w:val="a0"/>
    <w:rsid w:val="002E4950"/>
    <w:pPr>
      <w:spacing w:before="100" w:beforeAutospacing="1" w:after="100" w:afterAutospacing="1" w:line="240" w:lineRule="auto"/>
    </w:pPr>
    <w:rPr>
      <w:rFonts w:ascii="Times New Roman" w:hAnsi="Times New Roman"/>
      <w:sz w:val="20"/>
      <w:szCs w:val="20"/>
    </w:rPr>
  </w:style>
  <w:style w:type="paragraph" w:customStyle="1" w:styleId="xl66">
    <w:name w:val="xl66"/>
    <w:basedOn w:val="a0"/>
    <w:rsid w:val="002E4950"/>
    <w:pPr>
      <w:pBdr>
        <w:top w:val="single" w:sz="4" w:space="0" w:color="auto"/>
      </w:pBdr>
      <w:spacing w:before="100" w:beforeAutospacing="1" w:after="100" w:afterAutospacing="1" w:line="240" w:lineRule="auto"/>
      <w:jc w:val="right"/>
    </w:pPr>
    <w:rPr>
      <w:rFonts w:ascii="Times New Roman" w:hAnsi="Times New Roman"/>
      <w:i/>
      <w:iCs/>
      <w:sz w:val="20"/>
      <w:szCs w:val="20"/>
    </w:rPr>
  </w:style>
  <w:style w:type="paragraph" w:customStyle="1" w:styleId="xl67">
    <w:name w:val="xl67"/>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color w:val="000000"/>
      <w:sz w:val="20"/>
      <w:szCs w:val="20"/>
    </w:rPr>
  </w:style>
  <w:style w:type="paragraph" w:customStyle="1" w:styleId="xl68">
    <w:name w:val="xl68"/>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jc w:val="center"/>
    </w:pPr>
    <w:rPr>
      <w:rFonts w:ascii="Times New Roman" w:hAnsi="Times New Roman"/>
      <w:b/>
      <w:bCs/>
      <w:color w:val="000000"/>
      <w:sz w:val="20"/>
      <w:szCs w:val="20"/>
    </w:rPr>
  </w:style>
  <w:style w:type="paragraph" w:customStyle="1" w:styleId="xl69">
    <w:name w:val="xl69"/>
    <w:basedOn w:val="a0"/>
    <w:rsid w:val="002E49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0"/>
      <w:szCs w:val="20"/>
    </w:rPr>
  </w:style>
  <w:style w:type="paragraph" w:customStyle="1" w:styleId="xl70">
    <w:name w:val="xl70"/>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1">
    <w:name w:val="xl71"/>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2">
    <w:name w:val="xl72"/>
    <w:basedOn w:val="a0"/>
    <w:rsid w:val="002E49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3">
    <w:name w:val="xl73"/>
    <w:basedOn w:val="a0"/>
    <w:rsid w:val="002E49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0"/>
      <w:szCs w:val="20"/>
    </w:rPr>
  </w:style>
  <w:style w:type="paragraph" w:customStyle="1" w:styleId="xl74">
    <w:name w:val="xl74"/>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i/>
      <w:iCs/>
      <w:color w:val="000000"/>
      <w:sz w:val="20"/>
      <w:szCs w:val="20"/>
    </w:rPr>
  </w:style>
  <w:style w:type="paragraph" w:customStyle="1" w:styleId="xl75">
    <w:name w:val="xl75"/>
    <w:basedOn w:val="a0"/>
    <w:rsid w:val="002E4950"/>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i/>
      <w:iCs/>
      <w:color w:val="000000"/>
      <w:sz w:val="20"/>
      <w:szCs w:val="20"/>
    </w:rPr>
  </w:style>
  <w:style w:type="table" w:customStyle="1" w:styleId="TableGrid6">
    <w:name w:val="Table Grid6"/>
    <w:basedOn w:val="a2"/>
    <w:next w:val="ac"/>
    <w:uiPriority w:val="99"/>
    <w:rsid w:val="002E4950"/>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3"/>
    <w:uiPriority w:val="99"/>
    <w:semiHidden/>
    <w:unhideWhenUsed/>
    <w:rsid w:val="002E4950"/>
  </w:style>
  <w:style w:type="table" w:customStyle="1" w:styleId="TableGrid7">
    <w:name w:val="Table Grid7"/>
    <w:basedOn w:val="a2"/>
    <w:next w:val="ac"/>
    <w:uiPriority w:val="59"/>
    <w:rsid w:val="002E495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
    <w:name w:val="Light Shading - Accent 21"/>
    <w:basedOn w:val="a2"/>
    <w:next w:val="-2"/>
    <w:uiPriority w:val="60"/>
    <w:semiHidden/>
    <w:unhideWhenUsed/>
    <w:rsid w:val="002E4950"/>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000826">
      <w:bodyDiv w:val="1"/>
      <w:marLeft w:val="0"/>
      <w:marRight w:val="0"/>
      <w:marTop w:val="0"/>
      <w:marBottom w:val="0"/>
      <w:divBdr>
        <w:top w:val="none" w:sz="0" w:space="0" w:color="auto"/>
        <w:left w:val="none" w:sz="0" w:space="0" w:color="auto"/>
        <w:bottom w:val="none" w:sz="0" w:space="0" w:color="auto"/>
        <w:right w:val="none" w:sz="0" w:space="0" w:color="auto"/>
      </w:divBdr>
    </w:div>
    <w:div w:id="1037975787">
      <w:bodyDiv w:val="1"/>
      <w:marLeft w:val="0"/>
      <w:marRight w:val="0"/>
      <w:marTop w:val="0"/>
      <w:marBottom w:val="0"/>
      <w:divBdr>
        <w:top w:val="none" w:sz="0" w:space="0" w:color="auto"/>
        <w:left w:val="none" w:sz="0" w:space="0" w:color="auto"/>
        <w:bottom w:val="none" w:sz="0" w:space="0" w:color="auto"/>
        <w:right w:val="none" w:sz="0" w:space="0" w:color="auto"/>
      </w:divBdr>
      <w:divsChild>
        <w:div w:id="1163936094">
          <w:marLeft w:val="0"/>
          <w:marRight w:val="0"/>
          <w:marTop w:val="0"/>
          <w:marBottom w:val="0"/>
          <w:divBdr>
            <w:top w:val="none" w:sz="0" w:space="0" w:color="auto"/>
            <w:left w:val="none" w:sz="0" w:space="0" w:color="auto"/>
            <w:bottom w:val="none" w:sz="0" w:space="0" w:color="auto"/>
            <w:right w:val="none" w:sz="0" w:space="0" w:color="auto"/>
          </w:divBdr>
        </w:div>
        <w:div w:id="1149979306">
          <w:marLeft w:val="0"/>
          <w:marRight w:val="0"/>
          <w:marTop w:val="0"/>
          <w:marBottom w:val="0"/>
          <w:divBdr>
            <w:top w:val="none" w:sz="0" w:space="0" w:color="auto"/>
            <w:left w:val="none" w:sz="0" w:space="0" w:color="auto"/>
            <w:bottom w:val="none" w:sz="0" w:space="0" w:color="auto"/>
            <w:right w:val="none" w:sz="0" w:space="0" w:color="auto"/>
          </w:divBdr>
        </w:div>
        <w:div w:id="1921402706">
          <w:marLeft w:val="0"/>
          <w:marRight w:val="0"/>
          <w:marTop w:val="0"/>
          <w:marBottom w:val="0"/>
          <w:divBdr>
            <w:top w:val="none" w:sz="0" w:space="0" w:color="auto"/>
            <w:left w:val="none" w:sz="0" w:space="0" w:color="auto"/>
            <w:bottom w:val="none" w:sz="0" w:space="0" w:color="auto"/>
            <w:right w:val="none" w:sz="0" w:space="0" w:color="auto"/>
          </w:divBdr>
        </w:div>
        <w:div w:id="869295197">
          <w:marLeft w:val="0"/>
          <w:marRight w:val="0"/>
          <w:marTop w:val="0"/>
          <w:marBottom w:val="0"/>
          <w:divBdr>
            <w:top w:val="none" w:sz="0" w:space="0" w:color="auto"/>
            <w:left w:val="none" w:sz="0" w:space="0" w:color="auto"/>
            <w:bottom w:val="none" w:sz="0" w:space="0" w:color="auto"/>
            <w:right w:val="none" w:sz="0" w:space="0" w:color="auto"/>
          </w:divBdr>
        </w:div>
        <w:div w:id="1592422469">
          <w:marLeft w:val="0"/>
          <w:marRight w:val="0"/>
          <w:marTop w:val="0"/>
          <w:marBottom w:val="0"/>
          <w:divBdr>
            <w:top w:val="none" w:sz="0" w:space="0" w:color="auto"/>
            <w:left w:val="none" w:sz="0" w:space="0" w:color="auto"/>
            <w:bottom w:val="none" w:sz="0" w:space="0" w:color="auto"/>
            <w:right w:val="none" w:sz="0" w:space="0" w:color="auto"/>
          </w:divBdr>
        </w:div>
        <w:div w:id="722825817">
          <w:marLeft w:val="0"/>
          <w:marRight w:val="0"/>
          <w:marTop w:val="0"/>
          <w:marBottom w:val="0"/>
          <w:divBdr>
            <w:top w:val="none" w:sz="0" w:space="0" w:color="auto"/>
            <w:left w:val="none" w:sz="0" w:space="0" w:color="auto"/>
            <w:bottom w:val="none" w:sz="0" w:space="0" w:color="auto"/>
            <w:right w:val="none" w:sz="0" w:space="0" w:color="auto"/>
          </w:divBdr>
        </w:div>
        <w:div w:id="2089109704">
          <w:marLeft w:val="0"/>
          <w:marRight w:val="0"/>
          <w:marTop w:val="0"/>
          <w:marBottom w:val="0"/>
          <w:divBdr>
            <w:top w:val="none" w:sz="0" w:space="0" w:color="auto"/>
            <w:left w:val="none" w:sz="0" w:space="0" w:color="auto"/>
            <w:bottom w:val="none" w:sz="0" w:space="0" w:color="auto"/>
            <w:right w:val="none" w:sz="0" w:space="0" w:color="auto"/>
          </w:divBdr>
        </w:div>
      </w:divsChild>
    </w:div>
    <w:div w:id="1336686433">
      <w:bodyDiv w:val="1"/>
      <w:marLeft w:val="0"/>
      <w:marRight w:val="0"/>
      <w:marTop w:val="0"/>
      <w:marBottom w:val="0"/>
      <w:divBdr>
        <w:top w:val="none" w:sz="0" w:space="0" w:color="auto"/>
        <w:left w:val="none" w:sz="0" w:space="0" w:color="auto"/>
        <w:bottom w:val="none" w:sz="0" w:space="0" w:color="auto"/>
        <w:right w:val="none" w:sz="0" w:space="0" w:color="auto"/>
      </w:divBdr>
    </w:div>
    <w:div w:id="1336690057">
      <w:bodyDiv w:val="1"/>
      <w:marLeft w:val="0"/>
      <w:marRight w:val="0"/>
      <w:marTop w:val="0"/>
      <w:marBottom w:val="0"/>
      <w:divBdr>
        <w:top w:val="none" w:sz="0" w:space="0" w:color="auto"/>
        <w:left w:val="none" w:sz="0" w:space="0" w:color="auto"/>
        <w:bottom w:val="none" w:sz="0" w:space="0" w:color="auto"/>
        <w:right w:val="none" w:sz="0" w:space="0" w:color="auto"/>
      </w:divBdr>
    </w:div>
    <w:div w:id="1451899081">
      <w:bodyDiv w:val="1"/>
      <w:marLeft w:val="0"/>
      <w:marRight w:val="0"/>
      <w:marTop w:val="0"/>
      <w:marBottom w:val="0"/>
      <w:divBdr>
        <w:top w:val="none" w:sz="0" w:space="0" w:color="auto"/>
        <w:left w:val="none" w:sz="0" w:space="0" w:color="auto"/>
        <w:bottom w:val="none" w:sz="0" w:space="0" w:color="auto"/>
        <w:right w:val="none" w:sz="0" w:space="0" w:color="auto"/>
      </w:divBdr>
    </w:div>
    <w:div w:id="151021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2245-4D1B-4C40-B060-0880F089B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2980</Words>
  <Characters>16987</Characters>
  <Application>Microsoft Office Word</Application>
  <DocSecurity>0</DocSecurity>
  <Lines>141</Lines>
  <Paragraphs>39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svr-pc</dc:creator>
  <cp:lastModifiedBy>T2</cp:lastModifiedBy>
  <cp:revision>12</cp:revision>
  <cp:lastPrinted>2022-02-16T09:49:00Z</cp:lastPrinted>
  <dcterms:created xsi:type="dcterms:W3CDTF">2022-03-23T11:58:00Z</dcterms:created>
  <dcterms:modified xsi:type="dcterms:W3CDTF">2022-03-23T12:13:00Z</dcterms:modified>
</cp:coreProperties>
</file>